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726" w:rsidRDefault="00D82726" w:rsidP="003D78A1">
      <w:pPr>
        <w:jc w:val="center"/>
        <w:rPr>
          <w:sz w:val="28"/>
          <w:szCs w:val="28"/>
        </w:rPr>
      </w:pPr>
      <w:r>
        <w:rPr>
          <w:sz w:val="28"/>
          <w:szCs w:val="28"/>
        </w:rPr>
        <w:t>МИНОБРНАУКИ РОССИИ</w:t>
      </w:r>
    </w:p>
    <w:p w:rsidR="00D82726" w:rsidRDefault="00D82726" w:rsidP="003D78A1">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82726" w:rsidRDefault="00D82726" w:rsidP="003D78A1">
      <w:pPr>
        <w:jc w:val="center"/>
        <w:rPr>
          <w:b/>
          <w:sz w:val="28"/>
          <w:szCs w:val="28"/>
        </w:rPr>
      </w:pPr>
      <w:r>
        <w:rPr>
          <w:b/>
          <w:sz w:val="28"/>
          <w:szCs w:val="28"/>
        </w:rPr>
        <w:t>«Гжельский государственный университет»</w:t>
      </w:r>
    </w:p>
    <w:p w:rsidR="00D82726" w:rsidRDefault="00D82726" w:rsidP="003D78A1">
      <w:pPr>
        <w:jc w:val="center"/>
        <w:rPr>
          <w:sz w:val="28"/>
          <w:szCs w:val="28"/>
        </w:rPr>
      </w:pPr>
      <w:r>
        <w:rPr>
          <w:sz w:val="28"/>
          <w:szCs w:val="28"/>
        </w:rPr>
        <w:t>(ГГУ)</w:t>
      </w:r>
    </w:p>
    <w:p w:rsidR="00D82726" w:rsidRDefault="00D82726" w:rsidP="003D78A1">
      <w:pPr>
        <w:rPr>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rPr>
          <w:rStyle w:val="FontStyle53"/>
          <w:bCs/>
          <w:sz w:val="28"/>
          <w:szCs w:val="28"/>
        </w:rPr>
      </w:pPr>
    </w:p>
    <w:p w:rsidR="00D82726" w:rsidRDefault="00D82726" w:rsidP="003D78A1">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D82726" w:rsidRDefault="00D82726" w:rsidP="003D78A1">
      <w:pPr>
        <w:tabs>
          <w:tab w:val="left" w:pos="680"/>
          <w:tab w:val="left" w:pos="851"/>
          <w:tab w:val="left" w:pos="6240"/>
        </w:tabs>
        <w:rPr>
          <w:noProof/>
        </w:rPr>
      </w:pPr>
      <w:r>
        <w:rPr>
          <w:noProof/>
          <w:sz w:val="28"/>
          <w:szCs w:val="28"/>
        </w:rPr>
        <w:tab/>
      </w:r>
    </w:p>
    <w:p w:rsidR="00D82726" w:rsidRDefault="00D82726" w:rsidP="003D78A1">
      <w:pPr>
        <w:tabs>
          <w:tab w:val="left" w:pos="680"/>
          <w:tab w:val="left" w:pos="851"/>
          <w:tab w:val="left" w:pos="6240"/>
        </w:tabs>
        <w:rPr>
          <w:noProof/>
          <w:sz w:val="28"/>
          <w:szCs w:val="28"/>
        </w:rPr>
      </w:pPr>
    </w:p>
    <w:p w:rsidR="00D82726" w:rsidRDefault="00D82726" w:rsidP="003D78A1">
      <w:pPr>
        <w:tabs>
          <w:tab w:val="left" w:pos="680"/>
          <w:tab w:val="left" w:pos="851"/>
          <w:tab w:val="left" w:pos="6240"/>
        </w:tabs>
        <w:rPr>
          <w:sz w:val="28"/>
          <w:szCs w:val="28"/>
        </w:rPr>
      </w:pPr>
    </w:p>
    <w:p w:rsidR="00D82726" w:rsidRDefault="00D82726" w:rsidP="003D78A1">
      <w:pPr>
        <w:pStyle w:val="Style11"/>
        <w:widowControl/>
        <w:rPr>
          <w:bCs/>
          <w:sz w:val="28"/>
          <w:szCs w:val="28"/>
          <w:u w:val="single"/>
        </w:rPr>
      </w:pPr>
      <w:r>
        <w:rPr>
          <w:bCs/>
          <w:sz w:val="28"/>
          <w:szCs w:val="28"/>
          <w:u w:val="single"/>
        </w:rPr>
        <w:t>Рабочая программа дисциплины</w:t>
      </w:r>
    </w:p>
    <w:p w:rsidR="00D82726" w:rsidRDefault="00D82726" w:rsidP="003D78A1">
      <w:pPr>
        <w:tabs>
          <w:tab w:val="left" w:pos="680"/>
          <w:tab w:val="left" w:pos="851"/>
        </w:tabs>
        <w:jc w:val="center"/>
        <w:rPr>
          <w:sz w:val="28"/>
          <w:szCs w:val="28"/>
        </w:rPr>
      </w:pPr>
    </w:p>
    <w:p w:rsidR="00D82726" w:rsidRDefault="00D82726" w:rsidP="003D78A1">
      <w:pPr>
        <w:tabs>
          <w:tab w:val="left" w:pos="680"/>
          <w:tab w:val="left" w:pos="851"/>
        </w:tabs>
        <w:jc w:val="center"/>
        <w:rPr>
          <w:b/>
          <w:sz w:val="28"/>
          <w:szCs w:val="28"/>
        </w:rPr>
      </w:pPr>
      <w:bookmarkStart w:id="1" w:name="_Hlk68457183"/>
      <w:r w:rsidRPr="003D78A1">
        <w:rPr>
          <w:b/>
          <w:sz w:val="28"/>
          <w:szCs w:val="28"/>
        </w:rPr>
        <w:t xml:space="preserve">Техника </w:t>
      </w:r>
      <w:r>
        <w:rPr>
          <w:b/>
          <w:sz w:val="28"/>
          <w:szCs w:val="28"/>
        </w:rPr>
        <w:t xml:space="preserve">станковой живописи </w:t>
      </w:r>
      <w:r w:rsidRPr="003D78A1">
        <w:rPr>
          <w:b/>
          <w:sz w:val="28"/>
          <w:szCs w:val="28"/>
        </w:rPr>
        <w:t xml:space="preserve">и технология </w:t>
      </w:r>
      <w:r>
        <w:rPr>
          <w:b/>
          <w:sz w:val="28"/>
          <w:szCs w:val="28"/>
        </w:rPr>
        <w:t>живописных материалов</w:t>
      </w:r>
    </w:p>
    <w:bookmarkEnd w:id="1"/>
    <w:p w:rsidR="00D82726" w:rsidRDefault="00D82726" w:rsidP="003D78A1">
      <w:pPr>
        <w:pStyle w:val="Style15"/>
        <w:tabs>
          <w:tab w:val="left" w:leader="underscore" w:pos="9856"/>
        </w:tabs>
        <w:ind w:firstLine="720"/>
        <w:rPr>
          <w:rStyle w:val="FontStyle53"/>
          <w:bCs/>
          <w:sz w:val="28"/>
          <w:szCs w:val="28"/>
        </w:rPr>
      </w:pPr>
    </w:p>
    <w:p w:rsidR="00D82726" w:rsidRDefault="00D82726" w:rsidP="003D78A1">
      <w:pPr>
        <w:pStyle w:val="Style12"/>
        <w:spacing w:line="240" w:lineRule="auto"/>
        <w:rPr>
          <w:rStyle w:val="FontStyle60"/>
          <w:sz w:val="28"/>
          <w:szCs w:val="28"/>
          <w:vertAlign w:val="superscript"/>
        </w:rPr>
      </w:pPr>
    </w:p>
    <w:p w:rsidR="00D82726" w:rsidRDefault="00D82726" w:rsidP="003D78A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82726" w:rsidTr="00B87E6B">
        <w:trPr>
          <w:trHeight w:val="409"/>
        </w:trPr>
        <w:tc>
          <w:tcPr>
            <w:tcW w:w="3646" w:type="dxa"/>
          </w:tcPr>
          <w:p w:rsidR="00D82726" w:rsidRDefault="00D82726" w:rsidP="00B87E6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82726" w:rsidRDefault="00D82726" w:rsidP="00B87E6B">
            <w:pPr>
              <w:rPr>
                <w:rStyle w:val="FontStyle53"/>
                <w:b w:val="0"/>
                <w:color w:val="000000"/>
                <w:sz w:val="28"/>
                <w:szCs w:val="28"/>
              </w:rPr>
            </w:pPr>
            <w:bookmarkStart w:id="2" w:name="_Hlk68457218"/>
            <w:r>
              <w:rPr>
                <w:rStyle w:val="FontStyle53"/>
                <w:b w:val="0"/>
                <w:color w:val="000000"/>
                <w:sz w:val="28"/>
                <w:szCs w:val="28"/>
              </w:rPr>
              <w:t>54.05.05. Живопись и изящные искусства</w:t>
            </w:r>
            <w:bookmarkEnd w:id="2"/>
          </w:p>
        </w:tc>
      </w:tr>
      <w:tr w:rsidR="00D82726" w:rsidTr="00B87E6B">
        <w:trPr>
          <w:trHeight w:val="402"/>
        </w:trPr>
        <w:tc>
          <w:tcPr>
            <w:tcW w:w="3646" w:type="dxa"/>
          </w:tcPr>
          <w:p w:rsidR="00D82726" w:rsidRDefault="00D82726" w:rsidP="00B87E6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2726" w:rsidRDefault="00D82726" w:rsidP="00B87E6B">
            <w:pPr>
              <w:jc w:val="both"/>
              <w:rPr>
                <w:rStyle w:val="FontStyle53"/>
                <w:b w:val="0"/>
                <w:sz w:val="28"/>
                <w:szCs w:val="28"/>
              </w:rPr>
            </w:pPr>
            <w:r>
              <w:rPr>
                <w:rStyle w:val="FontStyle53"/>
                <w:b w:val="0"/>
                <w:sz w:val="28"/>
                <w:szCs w:val="28"/>
              </w:rPr>
              <w:t>Художник-живописец</w:t>
            </w:r>
          </w:p>
        </w:tc>
      </w:tr>
      <w:tr w:rsidR="00D82726" w:rsidTr="00B87E6B">
        <w:tc>
          <w:tcPr>
            <w:tcW w:w="3646" w:type="dxa"/>
          </w:tcPr>
          <w:p w:rsidR="00D82726" w:rsidRDefault="00D82726" w:rsidP="00B87E6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82726" w:rsidRDefault="00D82726" w:rsidP="00B87E6B">
            <w:pPr>
              <w:pStyle w:val="Style15"/>
              <w:tabs>
                <w:tab w:val="left" w:leader="underscore" w:pos="9768"/>
              </w:tabs>
              <w:jc w:val="center"/>
              <w:rPr>
                <w:rStyle w:val="FontStyle53"/>
                <w:b w:val="0"/>
                <w:bCs/>
                <w:sz w:val="28"/>
                <w:szCs w:val="28"/>
              </w:rPr>
            </w:pPr>
          </w:p>
        </w:tc>
      </w:tr>
      <w:tr w:rsidR="00D82726" w:rsidTr="00B87E6B">
        <w:tc>
          <w:tcPr>
            <w:tcW w:w="3646" w:type="dxa"/>
          </w:tcPr>
          <w:p w:rsidR="00D82726" w:rsidRDefault="00D82726" w:rsidP="00B87E6B">
            <w:pPr>
              <w:pStyle w:val="Style15"/>
              <w:tabs>
                <w:tab w:val="left" w:leader="underscore" w:pos="9768"/>
              </w:tabs>
              <w:jc w:val="left"/>
              <w:rPr>
                <w:rStyle w:val="FontStyle53"/>
                <w:b w:val="0"/>
                <w:bCs/>
                <w:i/>
                <w:sz w:val="28"/>
                <w:szCs w:val="28"/>
              </w:rPr>
            </w:pPr>
          </w:p>
          <w:p w:rsidR="00D82726" w:rsidRDefault="00D82726" w:rsidP="00B87E6B">
            <w:pPr>
              <w:pStyle w:val="Style15"/>
              <w:tabs>
                <w:tab w:val="left" w:leader="underscore" w:pos="9768"/>
              </w:tabs>
              <w:jc w:val="left"/>
              <w:rPr>
                <w:rStyle w:val="FontStyle53"/>
                <w:b w:val="0"/>
                <w:bCs/>
                <w:i/>
                <w:sz w:val="28"/>
                <w:szCs w:val="28"/>
              </w:rPr>
            </w:pPr>
          </w:p>
          <w:p w:rsidR="00D82726" w:rsidRDefault="00D82726" w:rsidP="00B87E6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82726" w:rsidRDefault="00D82726" w:rsidP="00B87E6B">
            <w:pPr>
              <w:pStyle w:val="Style15"/>
              <w:tabs>
                <w:tab w:val="left" w:leader="underscore" w:pos="9768"/>
              </w:tabs>
              <w:rPr>
                <w:rStyle w:val="FontStyle53"/>
                <w:b w:val="0"/>
                <w:bCs/>
                <w:sz w:val="28"/>
                <w:szCs w:val="28"/>
              </w:rPr>
            </w:pPr>
          </w:p>
          <w:p w:rsidR="00D82726" w:rsidRDefault="00D82726" w:rsidP="00B87E6B">
            <w:pPr>
              <w:pStyle w:val="Style15"/>
              <w:tabs>
                <w:tab w:val="left" w:leader="underscore" w:pos="9768"/>
              </w:tabs>
              <w:rPr>
                <w:rStyle w:val="FontStyle53"/>
                <w:b w:val="0"/>
                <w:bCs/>
                <w:sz w:val="28"/>
                <w:szCs w:val="28"/>
              </w:rPr>
            </w:pPr>
          </w:p>
          <w:p w:rsidR="00D82726" w:rsidRDefault="00D82726" w:rsidP="00B87E6B">
            <w:pPr>
              <w:pStyle w:val="Style15"/>
              <w:tabs>
                <w:tab w:val="left" w:leader="underscore" w:pos="9768"/>
              </w:tabs>
              <w:rPr>
                <w:rStyle w:val="FontStyle53"/>
                <w:b w:val="0"/>
                <w:bCs/>
                <w:sz w:val="28"/>
                <w:szCs w:val="28"/>
              </w:rPr>
            </w:pPr>
            <w:r w:rsidRPr="007B2D69">
              <w:rPr>
                <w:bCs/>
                <w:sz w:val="28"/>
                <w:szCs w:val="28"/>
              </w:rPr>
              <w:t>Специалист</w:t>
            </w:r>
          </w:p>
        </w:tc>
      </w:tr>
    </w:tbl>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jc w:val="center"/>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rPr>
          <w:rStyle w:val="FontStyle53"/>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p>
    <w:p w:rsidR="00D82726" w:rsidRDefault="00D82726" w:rsidP="003D78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82726" w:rsidRPr="009E00D0" w:rsidRDefault="00D82726" w:rsidP="003D78A1">
      <w:pPr>
        <w:pStyle w:val="Style15"/>
        <w:tabs>
          <w:tab w:val="left" w:leader="underscore" w:pos="9768"/>
        </w:tabs>
        <w:jc w:val="center"/>
        <w:rPr>
          <w:bCs/>
          <w:sz w:val="28"/>
          <w:szCs w:val="28"/>
        </w:rPr>
      </w:pPr>
      <w:bookmarkStart w:id="3" w:name="_GoBack"/>
      <w:bookmarkEnd w:id="3"/>
    </w:p>
    <w:p w:rsidR="00D82726" w:rsidRDefault="00D82726" w:rsidP="003D78A1"/>
    <w:p w:rsidR="00D82726" w:rsidRDefault="00D82726" w:rsidP="003D78A1"/>
    <w:p w:rsidR="00D82726" w:rsidRDefault="00D82726" w:rsidP="003D78A1">
      <w:pPr>
        <w:tabs>
          <w:tab w:val="left" w:pos="680"/>
          <w:tab w:val="left" w:pos="851"/>
        </w:tabs>
        <w:jc w:val="both"/>
        <w:rPr>
          <w:b/>
        </w:rPr>
      </w:pPr>
      <w:r>
        <w:lastRenderedPageBreak/>
        <w:tab/>
        <w:t>Рабочая программа дисциплины «</w:t>
      </w:r>
      <w:bookmarkStart w:id="4" w:name="_Hlk69250737"/>
      <w:r w:rsidRPr="00E00822">
        <w:t>Техника станковой живописи и технология живописных материалов</w:t>
      </w:r>
      <w:bookmarkEnd w:id="4"/>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D82726" w:rsidRDefault="00D82726" w:rsidP="00A97552">
      <w:pPr>
        <w:ind w:firstLine="709"/>
        <w:jc w:val="both"/>
      </w:pPr>
      <w:r>
        <w:t xml:space="preserve">Дисциплина относится к </w:t>
      </w:r>
      <w:bookmarkStart w:id="5" w:name="_Hlk68463579"/>
      <w:r>
        <w:t>части, формируемой участниками образовательных отношений,</w:t>
      </w:r>
      <w:bookmarkEnd w:id="5"/>
      <w:r>
        <w:t xml:space="preserve"> Блока 1 «Дисциплины (модули)» (</w:t>
      </w:r>
      <w:proofErr w:type="spellStart"/>
      <w:r>
        <w:t>Б1.В.03</w:t>
      </w:r>
      <w:proofErr w:type="spellEnd"/>
      <w:r>
        <w:t>) учебного плана.</w:t>
      </w:r>
    </w:p>
    <w:p w:rsidR="00D82726" w:rsidRPr="00E765B9" w:rsidRDefault="00D82726" w:rsidP="00DD172D">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D82726" w:rsidRPr="00E765B9" w:rsidRDefault="00D82726" w:rsidP="00DD172D">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Default="00D82726" w:rsidP="003D78A1">
      <w:pPr>
        <w:jc w:val="both"/>
      </w:pPr>
    </w:p>
    <w:p w:rsidR="00D82726" w:rsidRPr="006A541A" w:rsidRDefault="00D82726" w:rsidP="006A541A">
      <w:pPr>
        <w:numPr>
          <w:ilvl w:val="0"/>
          <w:numId w:val="1"/>
        </w:numPr>
        <w:tabs>
          <w:tab w:val="clear" w:pos="360"/>
          <w:tab w:val="num" w:pos="502"/>
          <w:tab w:val="left" w:pos="6131"/>
        </w:tabs>
        <w:autoSpaceDE w:val="0"/>
        <w:autoSpaceDN w:val="0"/>
        <w:adjustRightInd w:val="0"/>
        <w:ind w:left="502"/>
        <w:jc w:val="both"/>
        <w:rPr>
          <w:b/>
          <w:bCs/>
          <w:i/>
          <w:iCs/>
        </w:rPr>
      </w:pPr>
      <w:r w:rsidRPr="006A541A">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82726" w:rsidRPr="006A541A" w:rsidTr="00B87E6B">
        <w:tc>
          <w:tcPr>
            <w:tcW w:w="2552" w:type="dxa"/>
          </w:tcPr>
          <w:p w:rsidR="00D82726" w:rsidRPr="006A541A" w:rsidRDefault="00D82726" w:rsidP="006A541A">
            <w:pPr>
              <w:jc w:val="center"/>
              <w:rPr>
                <w:b/>
              </w:rPr>
            </w:pPr>
            <w:r w:rsidRPr="006A541A">
              <w:rPr>
                <w:b/>
              </w:rPr>
              <w:t>Компетенция</w:t>
            </w:r>
          </w:p>
        </w:tc>
        <w:tc>
          <w:tcPr>
            <w:tcW w:w="3402" w:type="dxa"/>
          </w:tcPr>
          <w:p w:rsidR="00D82726" w:rsidRPr="006A541A" w:rsidRDefault="00D82726" w:rsidP="006A541A">
            <w:pPr>
              <w:jc w:val="center"/>
              <w:rPr>
                <w:b/>
              </w:rPr>
            </w:pPr>
            <w:r w:rsidRPr="006A541A">
              <w:rPr>
                <w:b/>
              </w:rPr>
              <w:t>Индикаторы достижения компетенций</w:t>
            </w:r>
          </w:p>
        </w:tc>
        <w:tc>
          <w:tcPr>
            <w:tcW w:w="4111" w:type="dxa"/>
          </w:tcPr>
          <w:p w:rsidR="00D82726" w:rsidRPr="006A541A" w:rsidRDefault="00D82726" w:rsidP="006A541A">
            <w:pPr>
              <w:jc w:val="center"/>
              <w:rPr>
                <w:b/>
              </w:rPr>
            </w:pPr>
            <w:r w:rsidRPr="006A541A">
              <w:rPr>
                <w:b/>
              </w:rPr>
              <w:t>Планируемые результаты обучения по дисциплине</w:t>
            </w:r>
          </w:p>
        </w:tc>
      </w:tr>
      <w:tr w:rsidR="00D82726" w:rsidRPr="006A541A" w:rsidTr="00B87E6B">
        <w:trPr>
          <w:trHeight w:val="2303"/>
        </w:trPr>
        <w:tc>
          <w:tcPr>
            <w:tcW w:w="2552" w:type="dxa"/>
          </w:tcPr>
          <w:p w:rsidR="00D82726" w:rsidRPr="006A541A" w:rsidRDefault="00D82726" w:rsidP="006A541A">
            <w:r w:rsidRPr="006A541A">
              <w:t>ПК-1.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w:t>
            </w:r>
            <w:r>
              <w:t>ния художественных материалов, навыками передачи, полученных навыков профессиональной, педагогической, культурно-просветительской деятельности</w:t>
            </w:r>
          </w:p>
        </w:tc>
        <w:tc>
          <w:tcPr>
            <w:tcW w:w="3402" w:type="dxa"/>
          </w:tcPr>
          <w:p w:rsidR="00D82726" w:rsidRPr="006A541A" w:rsidRDefault="00D82726" w:rsidP="006A541A">
            <w:pPr>
              <w:autoSpaceDE w:val="0"/>
              <w:autoSpaceDN w:val="0"/>
              <w:adjustRightInd w:val="0"/>
              <w:jc w:val="both"/>
            </w:pPr>
            <w:r w:rsidRPr="006A541A">
              <w:t>ПК-1.1</w:t>
            </w:r>
          </w:p>
          <w:p w:rsidR="00D82726" w:rsidRPr="006A541A" w:rsidRDefault="00D82726" w:rsidP="006A541A">
            <w:pPr>
              <w:autoSpaceDE w:val="0"/>
              <w:autoSpaceDN w:val="0"/>
              <w:adjustRightInd w:val="0"/>
              <w:jc w:val="both"/>
            </w:pPr>
            <w:r w:rsidRPr="006A541A">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D82726" w:rsidRPr="006A541A" w:rsidRDefault="00D82726" w:rsidP="006A541A">
            <w:pPr>
              <w:autoSpaceDE w:val="0"/>
              <w:autoSpaceDN w:val="0"/>
              <w:adjustRightInd w:val="0"/>
              <w:jc w:val="both"/>
            </w:pPr>
            <w:r w:rsidRPr="006A541A">
              <w:t>ПК-1.2</w:t>
            </w:r>
          </w:p>
          <w:p w:rsidR="00D82726" w:rsidRPr="006A541A" w:rsidRDefault="00D82726" w:rsidP="006A541A">
            <w:pPr>
              <w:autoSpaceDE w:val="0"/>
              <w:autoSpaceDN w:val="0"/>
              <w:adjustRightInd w:val="0"/>
              <w:jc w:val="both"/>
            </w:pPr>
            <w:r w:rsidRPr="006A541A">
              <w:t>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проявлять креативность композиционного мышления</w:t>
            </w:r>
          </w:p>
          <w:p w:rsidR="00D82726" w:rsidRPr="006A541A" w:rsidRDefault="00D82726" w:rsidP="006A541A">
            <w:pPr>
              <w:autoSpaceDE w:val="0"/>
              <w:autoSpaceDN w:val="0"/>
              <w:adjustRightInd w:val="0"/>
              <w:jc w:val="both"/>
            </w:pPr>
            <w:r w:rsidRPr="006A541A">
              <w:t>ПК-1.3</w:t>
            </w:r>
          </w:p>
          <w:p w:rsidR="00D82726" w:rsidRPr="006A541A" w:rsidRDefault="00D82726" w:rsidP="006A541A">
            <w:pPr>
              <w:autoSpaceDE w:val="0"/>
              <w:autoSpaceDN w:val="0"/>
              <w:adjustRightInd w:val="0"/>
              <w:jc w:val="both"/>
            </w:pPr>
            <w:r w:rsidRPr="006A541A">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r>
              <w:t>.</w:t>
            </w:r>
          </w:p>
          <w:p w:rsidR="00D82726" w:rsidRPr="006A541A" w:rsidRDefault="00D82726" w:rsidP="006A541A">
            <w:pPr>
              <w:autoSpaceDE w:val="0"/>
              <w:autoSpaceDN w:val="0"/>
              <w:adjustRightInd w:val="0"/>
              <w:jc w:val="both"/>
            </w:pPr>
          </w:p>
        </w:tc>
        <w:tc>
          <w:tcPr>
            <w:tcW w:w="4111" w:type="dxa"/>
          </w:tcPr>
          <w:p w:rsidR="00D82726" w:rsidRPr="00554E96" w:rsidRDefault="00D82726" w:rsidP="00554E96">
            <w:pPr>
              <w:pStyle w:val="a3"/>
              <w:spacing w:before="168"/>
              <w:ind w:right="10"/>
              <w:jc w:val="both"/>
              <w:rPr>
                <w:rFonts w:ascii="Times New Roman" w:hAnsi="Times New Roman" w:cs="Times New Roman"/>
                <w:bCs/>
                <w:lang w:bidi="he-IL"/>
              </w:rPr>
            </w:pPr>
            <w:r w:rsidRPr="00554E96">
              <w:rPr>
                <w:rFonts w:ascii="Times New Roman" w:hAnsi="Times New Roman" w:cs="Times New Roman"/>
                <w:bCs/>
                <w:lang w:bidi="he-IL"/>
              </w:rPr>
              <w:t>Знать:</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историческое развитие искусства станковой живописи и ее теоретические основы;</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виды технического воплощения станковых произведений на практике;</w:t>
            </w:r>
          </w:p>
          <w:p w:rsidR="00D82726" w:rsidRPr="006A541A" w:rsidRDefault="00D82726" w:rsidP="00554E96">
            <w:pPr>
              <w:jc w:val="both"/>
              <w:rPr>
                <w:bCs/>
                <w:lang w:eastAsia="en-US"/>
              </w:rPr>
            </w:pPr>
            <w:r w:rsidRPr="006A541A">
              <w:rPr>
                <w:bCs/>
                <w:lang w:eastAsia="en-US"/>
              </w:rPr>
              <w:t xml:space="preserve">- </w:t>
            </w:r>
            <w:r>
              <w:rPr>
                <w:bCs/>
                <w:lang w:eastAsia="en-US"/>
              </w:rPr>
              <w:t>возможности и пластические особенности</w:t>
            </w:r>
            <w:r w:rsidRPr="006A541A">
              <w:rPr>
                <w:bCs/>
                <w:lang w:eastAsia="en-US"/>
              </w:rPr>
              <w:t xml:space="preserve"> различных техник </w:t>
            </w:r>
            <w:proofErr w:type="spellStart"/>
            <w:r>
              <w:rPr>
                <w:bCs/>
                <w:lang w:eastAsia="en-US"/>
              </w:rPr>
              <w:t>станковой</w:t>
            </w:r>
            <w:r w:rsidRPr="006A541A">
              <w:rPr>
                <w:bCs/>
                <w:lang w:eastAsia="en-US"/>
              </w:rPr>
              <w:t>живописи</w:t>
            </w:r>
            <w:proofErr w:type="spellEnd"/>
            <w:r w:rsidRPr="006A541A">
              <w:rPr>
                <w:bCs/>
                <w:lang w:eastAsia="en-US"/>
              </w:rPr>
              <w:t>;</w:t>
            </w:r>
          </w:p>
          <w:p w:rsidR="00D82726" w:rsidRPr="00554E96" w:rsidRDefault="00D82726" w:rsidP="00554E96">
            <w:pPr>
              <w:jc w:val="both"/>
              <w:rPr>
                <w:bCs/>
                <w:lang w:eastAsia="en-US"/>
              </w:rPr>
            </w:pPr>
            <w:r w:rsidRPr="006A541A">
              <w:rPr>
                <w:bCs/>
                <w:lang w:eastAsia="en-US"/>
              </w:rPr>
              <w:t xml:space="preserve">- технологические методы, применяемые в работе над </w:t>
            </w:r>
            <w:r>
              <w:rPr>
                <w:bCs/>
                <w:lang w:eastAsia="en-US"/>
              </w:rPr>
              <w:t>станковыми</w:t>
            </w:r>
            <w:r w:rsidRPr="006A541A">
              <w:rPr>
                <w:bCs/>
                <w:lang w:eastAsia="en-US"/>
              </w:rPr>
              <w:t xml:space="preserve"> произведениями;  </w:t>
            </w:r>
          </w:p>
          <w:p w:rsidR="00D82726" w:rsidRPr="00554E96" w:rsidRDefault="00D82726" w:rsidP="00554E96">
            <w:pPr>
              <w:pStyle w:val="a3"/>
              <w:spacing w:before="259"/>
              <w:ind w:right="5"/>
              <w:jc w:val="both"/>
              <w:rPr>
                <w:rFonts w:ascii="Times New Roman" w:hAnsi="Times New Roman" w:cs="Times New Roman"/>
                <w:bCs/>
                <w:lang w:bidi="he-IL"/>
              </w:rPr>
            </w:pPr>
            <w:r w:rsidRPr="00554E96">
              <w:rPr>
                <w:rFonts w:ascii="Times New Roman" w:hAnsi="Times New Roman" w:cs="Times New Roman"/>
                <w:bCs/>
                <w:lang w:bidi="he-IL"/>
              </w:rPr>
              <w:t>Уметь:</w:t>
            </w:r>
          </w:p>
          <w:p w:rsidR="00D82726" w:rsidRDefault="00D82726" w:rsidP="00554E96">
            <w:pPr>
              <w:pStyle w:val="a3"/>
              <w:ind w:left="72" w:right="10"/>
              <w:jc w:val="both"/>
              <w:rPr>
                <w:rFonts w:ascii="Times New Roman" w:hAnsi="Times New Roman" w:cs="Times New Roman"/>
                <w:lang w:bidi="he-IL"/>
              </w:rPr>
            </w:pPr>
            <w:r>
              <w:rPr>
                <w:rFonts w:ascii="Times New Roman" w:hAnsi="Times New Roman" w:cs="Times New Roman"/>
                <w:lang w:bidi="he-IL"/>
              </w:rPr>
              <w:t>- творчески применять навыки в работе с материалами  станковой живописи и другими материалами изобразительного искусства;</w:t>
            </w:r>
          </w:p>
          <w:p w:rsidR="00D82726" w:rsidRPr="006A541A" w:rsidRDefault="00D82726" w:rsidP="006A541A">
            <w:pPr>
              <w:jc w:val="both"/>
              <w:rPr>
                <w:bCs/>
                <w:lang w:eastAsia="en-US"/>
              </w:rPr>
            </w:pPr>
          </w:p>
          <w:p w:rsidR="00D82726" w:rsidRPr="006A541A" w:rsidRDefault="00D82726" w:rsidP="006A541A">
            <w:pPr>
              <w:numPr>
                <w:ilvl w:val="0"/>
                <w:numId w:val="3"/>
              </w:numPr>
              <w:shd w:val="clear" w:color="auto" w:fill="FFFFFF"/>
              <w:autoSpaceDN w:val="0"/>
              <w:ind w:left="317"/>
              <w:contextualSpacing/>
              <w:jc w:val="both"/>
              <w:rPr>
                <w:bCs/>
              </w:rPr>
            </w:pPr>
            <w:r w:rsidRPr="006A541A">
              <w:t xml:space="preserve">использовать соответствующие теме технико-технологические знания </w:t>
            </w:r>
            <w:r>
              <w:t>в процессе</w:t>
            </w:r>
            <w:r w:rsidRPr="006A541A">
              <w:t xml:space="preserve"> работы над </w:t>
            </w:r>
            <w:r>
              <w:t>станковой</w:t>
            </w:r>
            <w:r w:rsidRPr="006A541A">
              <w:t xml:space="preserve"> композицией.</w:t>
            </w:r>
          </w:p>
          <w:p w:rsidR="00D82726" w:rsidRPr="006A541A" w:rsidRDefault="00D82726" w:rsidP="006A541A">
            <w:pPr>
              <w:shd w:val="clear" w:color="auto" w:fill="FFFFFF"/>
              <w:autoSpaceDN w:val="0"/>
              <w:ind w:left="317"/>
              <w:contextualSpacing/>
              <w:jc w:val="both"/>
              <w:rPr>
                <w:bCs/>
              </w:rPr>
            </w:pPr>
          </w:p>
          <w:p w:rsidR="00D82726" w:rsidRPr="006A541A" w:rsidRDefault="00D82726" w:rsidP="006A541A">
            <w:pPr>
              <w:jc w:val="both"/>
              <w:rPr>
                <w:bCs/>
              </w:rPr>
            </w:pPr>
            <w:r w:rsidRPr="006A541A">
              <w:rPr>
                <w:bCs/>
              </w:rPr>
              <w:t>Владеть:</w:t>
            </w:r>
          </w:p>
          <w:p w:rsidR="00D82726" w:rsidRPr="006A541A" w:rsidRDefault="00D82726" w:rsidP="006A541A">
            <w:pPr>
              <w:shd w:val="clear" w:color="auto" w:fill="FFFFFF"/>
              <w:tabs>
                <w:tab w:val="num" w:pos="540"/>
              </w:tabs>
              <w:jc w:val="both"/>
              <w:rPr>
                <w:color w:val="000000"/>
              </w:rPr>
            </w:pPr>
            <w:r w:rsidRPr="006A541A">
              <w:rPr>
                <w:color w:val="000000"/>
              </w:rPr>
              <w:t xml:space="preserve">-различными техниками </w:t>
            </w:r>
            <w:r>
              <w:rPr>
                <w:color w:val="000000"/>
              </w:rPr>
              <w:t xml:space="preserve">станковой </w:t>
            </w:r>
            <w:r w:rsidRPr="006A541A">
              <w:rPr>
                <w:color w:val="000000"/>
              </w:rPr>
              <w:t>живописи;</w:t>
            </w:r>
          </w:p>
          <w:p w:rsidR="00D82726" w:rsidRPr="006A541A" w:rsidRDefault="00D82726" w:rsidP="006A541A">
            <w:pPr>
              <w:jc w:val="both"/>
              <w:rPr>
                <w:bCs/>
                <w:lang w:eastAsia="en-US"/>
              </w:rPr>
            </w:pPr>
            <w:r w:rsidRPr="006A541A">
              <w:rPr>
                <w:color w:val="000000"/>
                <w:lang w:eastAsia="en-US"/>
              </w:rPr>
              <w:t xml:space="preserve">- технологическими и техническими приёмами </w:t>
            </w:r>
            <w:r>
              <w:rPr>
                <w:color w:val="000000"/>
                <w:lang w:eastAsia="en-US"/>
              </w:rPr>
              <w:t xml:space="preserve">для </w:t>
            </w:r>
            <w:r w:rsidRPr="006A541A">
              <w:rPr>
                <w:color w:val="000000"/>
                <w:lang w:eastAsia="en-US"/>
              </w:rPr>
              <w:t>создания творческо</w:t>
            </w:r>
            <w:r>
              <w:rPr>
                <w:color w:val="000000"/>
                <w:lang w:eastAsia="en-US"/>
              </w:rPr>
              <w:t xml:space="preserve">го </w:t>
            </w:r>
            <w:proofErr w:type="spellStart"/>
            <w:r>
              <w:rPr>
                <w:color w:val="000000"/>
                <w:lang w:eastAsia="en-US"/>
              </w:rPr>
              <w:t>станковогопроизведения</w:t>
            </w:r>
            <w:proofErr w:type="spellEnd"/>
            <w:r>
              <w:rPr>
                <w:color w:val="000000"/>
                <w:lang w:eastAsia="en-US"/>
              </w:rPr>
              <w:t>.</w:t>
            </w:r>
          </w:p>
        </w:tc>
      </w:tr>
    </w:tbl>
    <w:p w:rsidR="00D82726" w:rsidRPr="006A541A" w:rsidRDefault="00D82726" w:rsidP="006A541A">
      <w:pPr>
        <w:tabs>
          <w:tab w:val="left" w:pos="6131"/>
        </w:tabs>
        <w:autoSpaceDE w:val="0"/>
        <w:autoSpaceDN w:val="0"/>
        <w:adjustRightInd w:val="0"/>
        <w:ind w:left="142"/>
        <w:jc w:val="both"/>
        <w:rPr>
          <w:b/>
          <w:bCs/>
          <w:iCs/>
        </w:rPr>
      </w:pPr>
    </w:p>
    <w:p w:rsidR="00D82726" w:rsidRPr="006A541A" w:rsidRDefault="00D82726" w:rsidP="006A541A">
      <w:pPr>
        <w:widowControl w:val="0"/>
        <w:numPr>
          <w:ilvl w:val="0"/>
          <w:numId w:val="1"/>
        </w:numPr>
        <w:autoSpaceDE w:val="0"/>
        <w:autoSpaceDN w:val="0"/>
        <w:adjustRightInd w:val="0"/>
        <w:contextualSpacing/>
        <w:jc w:val="both"/>
        <w:rPr>
          <w:b/>
          <w:i/>
        </w:rPr>
      </w:pPr>
      <w:r w:rsidRPr="006A541A">
        <w:rPr>
          <w:b/>
          <w:i/>
        </w:rPr>
        <w:t>Место дисциплины (модуля) в структуре образовательной программы</w:t>
      </w:r>
    </w:p>
    <w:p w:rsidR="00D82726" w:rsidRPr="006A541A" w:rsidRDefault="00D82726" w:rsidP="006A541A">
      <w:pPr>
        <w:ind w:firstLine="142"/>
        <w:jc w:val="both"/>
      </w:pPr>
      <w:r w:rsidRPr="006A541A">
        <w:t>Дисциплина относится к части, формируемой участниками образовательных отношений,  Блока 1 «Дисциплины (модули)» (</w:t>
      </w:r>
      <w:proofErr w:type="spellStart"/>
      <w:r w:rsidRPr="006A541A">
        <w:t>Б1.В.0</w:t>
      </w:r>
      <w:r>
        <w:t>3</w:t>
      </w:r>
      <w:proofErr w:type="spellEnd"/>
      <w:r w:rsidRPr="006A541A">
        <w:t>) учебного плана.</w:t>
      </w:r>
    </w:p>
    <w:p w:rsidR="00D82726" w:rsidRPr="006A541A" w:rsidRDefault="00D82726" w:rsidP="006A541A">
      <w:pPr>
        <w:ind w:right="1" w:firstLine="482"/>
        <w:jc w:val="both"/>
        <w:rPr>
          <w:color w:val="008000"/>
        </w:rPr>
      </w:pPr>
      <w:r w:rsidRPr="006A541A">
        <w:t>Изучение дисциплины позволит обучающимся реализовывать компетенции в профессиональной деятельности.</w:t>
      </w:r>
    </w:p>
    <w:p w:rsidR="00D82726" w:rsidRPr="006A541A" w:rsidRDefault="00D82726" w:rsidP="006A541A">
      <w:pPr>
        <w:ind w:firstLine="142"/>
        <w:jc w:val="both"/>
        <w:rPr>
          <w:color w:val="FF0000"/>
        </w:rPr>
      </w:pPr>
      <w:r w:rsidRPr="006A541A">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D82726" w:rsidRPr="006A541A" w:rsidRDefault="00D82726" w:rsidP="006A541A">
      <w:pPr>
        <w:ind w:firstLine="142"/>
        <w:jc w:val="both"/>
        <w:rPr>
          <w:lang w:eastAsia="en-US"/>
        </w:rPr>
      </w:pPr>
      <w:r w:rsidRPr="006A541A">
        <w:rPr>
          <w:lang w:eastAsia="en-US"/>
        </w:rPr>
        <w:t>Дисциплина находится в логической и содержательно-методической взаимосвязи с другими частями ОПОП.</w:t>
      </w:r>
    </w:p>
    <w:p w:rsidR="00D82726" w:rsidRPr="006A541A" w:rsidRDefault="00D82726" w:rsidP="006A541A">
      <w:pPr>
        <w:ind w:firstLine="720"/>
        <w:jc w:val="both"/>
        <w:rPr>
          <w:rFonts w:ascii="Calibri" w:hAnsi="Calibri"/>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82726" w:rsidRPr="006A541A" w:rsidTr="00B87E6B">
        <w:tc>
          <w:tcPr>
            <w:tcW w:w="1967" w:type="dxa"/>
          </w:tcPr>
          <w:p w:rsidR="00D82726" w:rsidRPr="006A541A" w:rsidRDefault="00D82726" w:rsidP="006A541A">
            <w:pPr>
              <w:suppressAutoHyphens/>
              <w:jc w:val="both"/>
            </w:pPr>
            <w:r w:rsidRPr="006A541A">
              <w:t>Код компетенции</w:t>
            </w:r>
          </w:p>
        </w:tc>
        <w:tc>
          <w:tcPr>
            <w:tcW w:w="2394" w:type="dxa"/>
          </w:tcPr>
          <w:p w:rsidR="00D82726" w:rsidRPr="006A541A" w:rsidRDefault="00D82726" w:rsidP="006A541A">
            <w:pPr>
              <w:suppressAutoHyphens/>
              <w:jc w:val="both"/>
            </w:pPr>
            <w:r w:rsidRPr="006A541A">
              <w:t>Предшествующие дисциплины</w:t>
            </w:r>
          </w:p>
        </w:tc>
        <w:tc>
          <w:tcPr>
            <w:tcW w:w="2835" w:type="dxa"/>
          </w:tcPr>
          <w:p w:rsidR="00D82726" w:rsidRPr="006A541A" w:rsidRDefault="00D82726" w:rsidP="006A541A">
            <w:pPr>
              <w:suppressAutoHyphens/>
              <w:jc w:val="both"/>
            </w:pPr>
            <w:r w:rsidRPr="006A541A">
              <w:t>Параллельно осваиваемые</w:t>
            </w:r>
          </w:p>
        </w:tc>
        <w:tc>
          <w:tcPr>
            <w:tcW w:w="2835" w:type="dxa"/>
          </w:tcPr>
          <w:p w:rsidR="00D82726" w:rsidRPr="006A541A" w:rsidRDefault="00D82726" w:rsidP="006A541A">
            <w:pPr>
              <w:suppressAutoHyphens/>
              <w:jc w:val="both"/>
            </w:pPr>
            <w:r w:rsidRPr="006A541A">
              <w:t>Последующие дисциплины</w:t>
            </w:r>
          </w:p>
        </w:tc>
      </w:tr>
      <w:tr w:rsidR="00D82726" w:rsidRPr="006A541A" w:rsidTr="00B87E6B">
        <w:tc>
          <w:tcPr>
            <w:tcW w:w="1967" w:type="dxa"/>
          </w:tcPr>
          <w:p w:rsidR="00D82726" w:rsidRPr="006A541A" w:rsidRDefault="00D82726" w:rsidP="006A541A">
            <w:pPr>
              <w:suppressAutoHyphens/>
              <w:jc w:val="both"/>
            </w:pPr>
            <w:r w:rsidRPr="006A541A">
              <w:t>ПК-1</w:t>
            </w:r>
          </w:p>
        </w:tc>
        <w:tc>
          <w:tcPr>
            <w:tcW w:w="2394" w:type="dxa"/>
          </w:tcPr>
          <w:p w:rsidR="00D82726" w:rsidRDefault="00D82726" w:rsidP="006A541A">
            <w:pPr>
              <w:autoSpaceDE w:val="0"/>
              <w:autoSpaceDN w:val="0"/>
              <w:adjustRightInd w:val="0"/>
            </w:pPr>
            <w:r>
              <w:t>Пропедевтика</w:t>
            </w:r>
          </w:p>
          <w:p w:rsidR="00D82726" w:rsidRDefault="00D82726" w:rsidP="006A541A">
            <w:pPr>
              <w:autoSpaceDE w:val="0"/>
              <w:autoSpaceDN w:val="0"/>
              <w:adjustRightInd w:val="0"/>
            </w:pPr>
            <w:r w:rsidRPr="0058006C">
              <w:t>Анатомический рисунок и пластическая анатомия</w:t>
            </w:r>
          </w:p>
          <w:p w:rsidR="00D82726" w:rsidRPr="006A541A" w:rsidRDefault="00D82726" w:rsidP="006A541A">
            <w:pPr>
              <w:autoSpaceDE w:val="0"/>
              <w:autoSpaceDN w:val="0"/>
              <w:adjustRightInd w:val="0"/>
            </w:pPr>
            <w:r w:rsidRPr="006A541A">
              <w:t>Академический рисунок</w:t>
            </w:r>
            <w:r w:rsidRPr="006A541A">
              <w:tab/>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suppressAutoHyphens/>
              <w:jc w:val="both"/>
            </w:pPr>
            <w:proofErr w:type="spellStart"/>
            <w:r w:rsidRPr="0058006C">
              <w:t>Цветоведение</w:t>
            </w:r>
            <w:proofErr w:type="spellEnd"/>
            <w:r w:rsidRPr="0058006C">
              <w:t xml:space="preserve"> и </w:t>
            </w:r>
            <w:proofErr w:type="spellStart"/>
            <w:r w:rsidRPr="0058006C">
              <w:t>колористика</w:t>
            </w:r>
            <w:proofErr w:type="spellEnd"/>
            <w:r w:rsidRPr="0058006C">
              <w:tab/>
            </w:r>
            <w:r w:rsidRPr="005E668B">
              <w:tab/>
            </w:r>
          </w:p>
        </w:tc>
        <w:tc>
          <w:tcPr>
            <w:tcW w:w="2835" w:type="dxa"/>
          </w:tcPr>
          <w:p w:rsidR="00D82726" w:rsidRDefault="00D82726" w:rsidP="006A541A">
            <w:pPr>
              <w:autoSpaceDE w:val="0"/>
              <w:autoSpaceDN w:val="0"/>
              <w:adjustRightInd w:val="0"/>
            </w:pPr>
            <w:r w:rsidRPr="006A541A">
              <w:t>Академический рисуно</w:t>
            </w:r>
            <w:r>
              <w:t>к</w:t>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autoSpaceDE w:val="0"/>
              <w:autoSpaceDN w:val="0"/>
              <w:adjustRightInd w:val="0"/>
            </w:pPr>
            <w:r w:rsidRPr="006A541A">
              <w:t>Основы художественного производства</w:t>
            </w:r>
            <w:r w:rsidRPr="006A541A">
              <w:tab/>
            </w:r>
          </w:p>
          <w:p w:rsidR="00D82726" w:rsidRPr="006A541A" w:rsidRDefault="00D82726" w:rsidP="005E668B">
            <w:pPr>
              <w:suppressAutoHyphens/>
              <w:jc w:val="both"/>
            </w:pPr>
            <w:r w:rsidRPr="0058006C">
              <w:t>Традиции и инновации гжельской росписи</w:t>
            </w:r>
            <w:r>
              <w:tab/>
            </w:r>
          </w:p>
          <w:p w:rsidR="00D82726" w:rsidRPr="006A541A" w:rsidRDefault="00D82726" w:rsidP="006A541A">
            <w:pPr>
              <w:suppressAutoHyphens/>
              <w:jc w:val="both"/>
            </w:pPr>
            <w:r w:rsidRPr="0058006C">
              <w:t>Декоративная настенная живопись в архитектуре среды</w:t>
            </w:r>
            <w:r w:rsidRPr="0058006C">
              <w:tab/>
            </w:r>
          </w:p>
        </w:tc>
        <w:tc>
          <w:tcPr>
            <w:tcW w:w="2835" w:type="dxa"/>
          </w:tcPr>
          <w:p w:rsidR="00D82726" w:rsidRDefault="00D82726" w:rsidP="006A541A">
            <w:pPr>
              <w:autoSpaceDE w:val="0"/>
              <w:autoSpaceDN w:val="0"/>
              <w:adjustRightInd w:val="0"/>
            </w:pPr>
            <w:r w:rsidRPr="006A541A">
              <w:t>Академический рисуно</w:t>
            </w:r>
            <w:r>
              <w:t>к</w:t>
            </w:r>
          </w:p>
          <w:p w:rsidR="00D82726" w:rsidRPr="006A541A" w:rsidRDefault="00D82726" w:rsidP="006A541A">
            <w:pPr>
              <w:autoSpaceDE w:val="0"/>
              <w:autoSpaceDN w:val="0"/>
              <w:adjustRightInd w:val="0"/>
            </w:pPr>
            <w:r w:rsidRPr="006A541A">
              <w:t>Академическая живопись</w:t>
            </w:r>
            <w:r w:rsidRPr="006A541A">
              <w:tab/>
            </w:r>
            <w:r w:rsidRPr="006A541A">
              <w:tab/>
            </w:r>
          </w:p>
          <w:p w:rsidR="00D82726" w:rsidRPr="006A541A" w:rsidRDefault="00D82726" w:rsidP="006A541A">
            <w:pPr>
              <w:autoSpaceDE w:val="0"/>
              <w:autoSpaceDN w:val="0"/>
              <w:adjustRightInd w:val="0"/>
            </w:pPr>
            <w:r w:rsidRPr="006A541A">
              <w:t>Основы художественного производства</w:t>
            </w:r>
            <w:r w:rsidRPr="006A541A">
              <w:tab/>
            </w:r>
          </w:p>
          <w:p w:rsidR="00D82726" w:rsidRPr="006A541A" w:rsidRDefault="00D82726" w:rsidP="006A541A">
            <w:pPr>
              <w:suppressAutoHyphens/>
              <w:jc w:val="both"/>
            </w:pPr>
            <w:r w:rsidRPr="0058006C">
              <w:t>Композиция в станковой живописи</w:t>
            </w:r>
            <w:r w:rsidRPr="0058006C">
              <w:tab/>
            </w:r>
          </w:p>
          <w:p w:rsidR="00D82726" w:rsidRDefault="00D82726" w:rsidP="006A541A">
            <w:pPr>
              <w:jc w:val="both"/>
            </w:pPr>
            <w:r w:rsidRPr="0058006C">
              <w:t>Копирование произведений изобразительного искусства</w:t>
            </w:r>
            <w:r w:rsidRPr="0058006C">
              <w:tab/>
            </w:r>
          </w:p>
          <w:p w:rsidR="00D82726" w:rsidRPr="006A541A" w:rsidRDefault="00D82726" w:rsidP="006A541A">
            <w:pPr>
              <w:jc w:val="both"/>
            </w:pPr>
            <w:r w:rsidRPr="0058006C">
              <w:t>Декоративная живопись в сфере народного художественного творчества</w:t>
            </w:r>
            <w:r w:rsidRPr="0058006C">
              <w:tab/>
            </w:r>
          </w:p>
        </w:tc>
      </w:tr>
    </w:tbl>
    <w:p w:rsidR="00D82726" w:rsidRPr="00E765B9" w:rsidRDefault="00D82726" w:rsidP="00A9755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82726" w:rsidRDefault="00D82726" w:rsidP="00D57F0B">
      <w:pPr>
        <w:ind w:firstLine="567"/>
        <w:jc w:val="both"/>
        <w:rPr>
          <w:color w:val="000000"/>
        </w:rPr>
      </w:pPr>
    </w:p>
    <w:p w:rsidR="00D82726" w:rsidRDefault="00D82726" w:rsidP="00D57F0B">
      <w:pPr>
        <w:widowControl w:val="0"/>
        <w:numPr>
          <w:ilvl w:val="0"/>
          <w:numId w:val="1"/>
        </w:numPr>
        <w:autoSpaceDE w:val="0"/>
        <w:autoSpaceDN w:val="0"/>
        <w:adjustRightInd w:val="0"/>
        <w:contextualSpacing/>
        <w:jc w:val="both"/>
        <w:rPr>
          <w:b/>
          <w:i/>
        </w:rPr>
      </w:pPr>
      <w:r w:rsidRPr="00D57F0B">
        <w:rPr>
          <w:b/>
          <w:i/>
        </w:rPr>
        <w:t>Объем дисциплины</w:t>
      </w:r>
    </w:p>
    <w:p w:rsidR="00D82726" w:rsidRPr="00D57F0B" w:rsidRDefault="00D82726" w:rsidP="001E03A7">
      <w:pPr>
        <w:widowControl w:val="0"/>
        <w:autoSpaceDE w:val="0"/>
        <w:autoSpaceDN w:val="0"/>
        <w:adjustRightInd w:val="0"/>
        <w:ind w:left="360"/>
        <w:contextualSpacing/>
        <w:jc w:val="both"/>
        <w:rPr>
          <w:b/>
          <w:i/>
        </w:rPr>
      </w:pPr>
    </w:p>
    <w:tbl>
      <w:tblPr>
        <w:tblW w:w="9540" w:type="dxa"/>
        <w:tblInd w:w="108" w:type="dxa"/>
        <w:tblLayout w:type="fixed"/>
        <w:tblLook w:val="00A0" w:firstRow="1" w:lastRow="0" w:firstColumn="1" w:lastColumn="0" w:noHBand="0" w:noVBand="0"/>
      </w:tblPr>
      <w:tblGrid>
        <w:gridCol w:w="250"/>
        <w:gridCol w:w="5846"/>
        <w:gridCol w:w="1722"/>
        <w:gridCol w:w="6"/>
        <w:gridCol w:w="1716"/>
      </w:tblGrid>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Виды учебной работы</w:t>
            </w: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Формы обучения</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spacing w:after="200" w:line="276" w:lineRule="auto"/>
              <w:rPr>
                <w:lang w:val="en-US"/>
              </w:rPr>
            </w:pPr>
          </w:p>
        </w:tc>
        <w:tc>
          <w:tcPr>
            <w:tcW w:w="3444" w:type="dxa"/>
            <w:gridSpan w:val="3"/>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center"/>
              <w:rPr>
                <w:lang w:val="en-US"/>
              </w:rPr>
            </w:pPr>
            <w:r>
              <w:rPr>
                <w:b/>
                <w:bCs/>
                <w:i/>
                <w:iCs/>
              </w:rPr>
              <w:t>Очная</w:t>
            </w:r>
          </w:p>
        </w:tc>
      </w:tr>
      <w:tr w:rsidR="00D82726" w:rsidRPr="00D51AAB"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rPr>
                <w:b/>
                <w:bCs/>
              </w:rPr>
              <w:t>Общая трудоемкость</w:t>
            </w:r>
            <w:r>
              <w:t>: зачетные единицы/часы</w:t>
            </w:r>
          </w:p>
        </w:tc>
        <w:tc>
          <w:tcPr>
            <w:tcW w:w="3444" w:type="dxa"/>
            <w:gridSpan w:val="3"/>
            <w:tcBorders>
              <w:top w:val="single" w:sz="4" w:space="0" w:color="000000"/>
              <w:left w:val="single" w:sz="4" w:space="0" w:color="000000"/>
              <w:bottom w:val="single" w:sz="4" w:space="0" w:color="000000"/>
              <w:right w:val="single" w:sz="4" w:space="0" w:color="auto"/>
            </w:tcBorders>
            <w:shd w:val="clear" w:color="auto" w:fill="FFFFFF"/>
          </w:tcPr>
          <w:p w:rsidR="00D82726" w:rsidRPr="00D51AAB" w:rsidRDefault="00D82726" w:rsidP="00DD172D">
            <w:pPr>
              <w:jc w:val="center"/>
              <w:rPr>
                <w:color w:val="000000"/>
              </w:rPr>
            </w:pPr>
            <w:r>
              <w:rPr>
                <w:color w:val="000000"/>
              </w:rPr>
              <w:t>5/180</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rPr>
                <w:color w:val="000000"/>
              </w:rPr>
            </w:pPr>
            <w:r>
              <w:rPr>
                <w:color w:val="000000"/>
              </w:rPr>
              <w:t>3</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rPr>
                <w:color w:val="000000"/>
              </w:rPr>
            </w:pPr>
            <w:r>
              <w:rPr>
                <w:color w:val="000000"/>
              </w:rPr>
              <w:t>4</w:t>
            </w:r>
          </w:p>
        </w:tc>
      </w:tr>
      <w:tr w:rsidR="00D82726" w:rsidTr="00F95D52">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rPr>
                <w:b/>
                <w:bCs/>
              </w:rPr>
              <w:t>Контактная работа с преподавателем</w:t>
            </w:r>
            <w:r>
              <w:t>:</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r>
      <w:tr w:rsidR="00D82726" w:rsidTr="005A3CA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D82726" w:rsidRDefault="00D82726" w:rsidP="005A3CA6">
            <w:pPr>
              <w:jc w:val="both"/>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Занятия лекционного типа - лекционные занятия</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Pr="00033D9E" w:rsidRDefault="00D82726" w:rsidP="005A3CA6"/>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Pr="00D57F0B" w:rsidRDefault="00D82726" w:rsidP="00DD172D">
            <w:pPr>
              <w:jc w:val="center"/>
            </w:pPr>
            <w:r>
              <w:t>52 (</w:t>
            </w:r>
            <w:r w:rsidRPr="001E03A7">
              <w:rPr>
                <w:u w:val="single"/>
              </w:rPr>
              <w:t>10</w:t>
            </w:r>
            <w:r>
              <w:t>*)</w:t>
            </w:r>
          </w:p>
          <w:p w:rsidR="00D82726" w:rsidRDefault="00D82726" w:rsidP="00DD172D">
            <w:pPr>
              <w:jc w:val="center"/>
            </w:pP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72 (</w:t>
            </w:r>
            <w:r w:rsidRPr="0058006C">
              <w:rPr>
                <w:u w:val="single"/>
              </w:rPr>
              <w:t>14</w:t>
            </w:r>
            <w:r>
              <w:t>*)</w:t>
            </w: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Default="00D82726" w:rsidP="005A3CA6">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pP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pPr>
          </w:p>
        </w:tc>
      </w:tr>
      <w:tr w:rsidR="00D82726" w:rsidRPr="00D51AAB"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Pr="00D51AAB" w:rsidRDefault="00D82726" w:rsidP="005A3CA6"/>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Консультации</w:t>
            </w:r>
          </w:p>
        </w:tc>
        <w:tc>
          <w:tcPr>
            <w:tcW w:w="1728" w:type="dxa"/>
            <w:gridSpan w:val="2"/>
            <w:tcBorders>
              <w:top w:val="single" w:sz="4" w:space="0" w:color="000000"/>
              <w:left w:val="single" w:sz="4" w:space="0" w:color="000000"/>
              <w:bottom w:val="single" w:sz="4" w:space="0" w:color="000000"/>
              <w:right w:val="single" w:sz="4" w:space="0" w:color="auto"/>
            </w:tcBorders>
            <w:shd w:val="clear" w:color="auto" w:fill="FFFFFF"/>
          </w:tcPr>
          <w:p w:rsidR="00D82726" w:rsidRPr="00D51AAB" w:rsidRDefault="00D82726" w:rsidP="00DD172D">
            <w:pPr>
              <w:jc w:val="center"/>
            </w:pPr>
          </w:p>
        </w:tc>
        <w:tc>
          <w:tcPr>
            <w:tcW w:w="1716" w:type="dxa"/>
            <w:tcBorders>
              <w:top w:val="single" w:sz="4" w:space="0" w:color="000000"/>
              <w:left w:val="single" w:sz="4" w:space="0" w:color="auto"/>
              <w:bottom w:val="single" w:sz="4" w:space="0" w:color="000000"/>
              <w:right w:val="single" w:sz="4" w:space="0" w:color="000000"/>
            </w:tcBorders>
            <w:shd w:val="clear" w:color="auto" w:fill="FFFFFF"/>
          </w:tcPr>
          <w:p w:rsidR="00D82726" w:rsidRPr="00D51AAB" w:rsidRDefault="00D82726" w:rsidP="00DD172D">
            <w:pPr>
              <w:jc w:val="center"/>
            </w:pPr>
            <w:r>
              <w:t>2</w:t>
            </w:r>
          </w:p>
        </w:tc>
      </w:tr>
      <w:tr w:rsidR="00D82726" w:rsidTr="005A3CA6">
        <w:trPr>
          <w:trHeight w:val="1"/>
        </w:trPr>
        <w:tc>
          <w:tcPr>
            <w:tcW w:w="250" w:type="dxa"/>
            <w:vMerge/>
            <w:tcBorders>
              <w:top w:val="single" w:sz="4" w:space="0" w:color="000000"/>
              <w:left w:val="single" w:sz="4" w:space="0" w:color="000000"/>
              <w:bottom w:val="nil"/>
              <w:right w:val="single" w:sz="4" w:space="0" w:color="000000"/>
            </w:tcBorders>
            <w:vAlign w:val="center"/>
          </w:tcPr>
          <w:p w:rsidR="00D82726" w:rsidRDefault="00D82726" w:rsidP="005A3CA6">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pPr>
            <w:r>
              <w:t xml:space="preserve">Промежуточная аттестация: </w:t>
            </w:r>
            <w:r>
              <w:rPr>
                <w:u w:val="single"/>
              </w:rPr>
              <w:t>зачёт /экзамен</w:t>
            </w:r>
            <w:r>
              <w:rPr>
                <w:i/>
              </w:rPr>
              <w:t xml:space="preserve">(в том числе: в форме контактной работы/в форме </w:t>
            </w:r>
            <w:proofErr w:type="spellStart"/>
            <w:r>
              <w:rPr>
                <w:i/>
              </w:rPr>
              <w:t>СРС</w:t>
            </w:r>
            <w:proofErr w:type="spellEnd"/>
            <w:r>
              <w:rPr>
                <w:i/>
              </w:rPr>
              <w:t>)</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82726" w:rsidRDefault="00D82726" w:rsidP="00DD172D">
            <w:pPr>
              <w:jc w:val="center"/>
            </w:pPr>
            <w:r>
              <w:t>2</w:t>
            </w:r>
          </w:p>
        </w:tc>
        <w:tc>
          <w:tcPr>
            <w:tcW w:w="1722" w:type="dxa"/>
            <w:gridSpan w:val="2"/>
            <w:tcBorders>
              <w:top w:val="single" w:sz="4" w:space="0" w:color="000000"/>
              <w:left w:val="single" w:sz="4" w:space="0" w:color="auto"/>
              <w:bottom w:val="single" w:sz="4" w:space="0" w:color="000000"/>
              <w:right w:val="single" w:sz="4" w:space="0" w:color="000000"/>
            </w:tcBorders>
            <w:shd w:val="clear" w:color="auto" w:fill="FFFFFF"/>
          </w:tcPr>
          <w:p w:rsidR="00D82726" w:rsidRDefault="00D82726" w:rsidP="00DD172D">
            <w:pPr>
              <w:jc w:val="center"/>
            </w:pPr>
            <w:r>
              <w:t>9</w:t>
            </w:r>
            <w:r w:rsidRPr="00D57F0B">
              <w:t>(2/</w:t>
            </w:r>
            <w:r>
              <w:t>7</w:t>
            </w:r>
            <w:r w:rsidRPr="00D57F0B">
              <w:t>)</w:t>
            </w:r>
          </w:p>
        </w:tc>
      </w:tr>
      <w:tr w:rsidR="00D82726" w:rsidTr="005A3CA6">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5A3CA6">
            <w:pPr>
              <w:jc w:val="both"/>
              <w:rPr>
                <w:lang w:val="en-US"/>
              </w:rPr>
            </w:pPr>
            <w:r>
              <w:rPr>
                <w:b/>
                <w:bCs/>
              </w:rPr>
              <w:t>Самостоятельная работа</w:t>
            </w:r>
          </w:p>
        </w:tc>
        <w:tc>
          <w:tcPr>
            <w:tcW w:w="1722" w:type="dxa"/>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18</w:t>
            </w:r>
          </w:p>
        </w:tc>
        <w:tc>
          <w:tcPr>
            <w:tcW w:w="1722" w:type="dxa"/>
            <w:gridSpan w:val="2"/>
            <w:tcBorders>
              <w:top w:val="single" w:sz="4" w:space="0" w:color="000000"/>
              <w:left w:val="single" w:sz="4" w:space="0" w:color="000000"/>
              <w:bottom w:val="single" w:sz="4" w:space="0" w:color="000000"/>
              <w:right w:val="single" w:sz="4" w:space="0" w:color="000000"/>
            </w:tcBorders>
            <w:shd w:val="clear" w:color="auto" w:fill="FFFFFF"/>
          </w:tcPr>
          <w:p w:rsidR="00D82726" w:rsidRDefault="00D82726" w:rsidP="00DD172D">
            <w:pPr>
              <w:jc w:val="center"/>
            </w:pPr>
            <w:r>
              <w:t>25</w:t>
            </w:r>
          </w:p>
        </w:tc>
      </w:tr>
    </w:tbl>
    <w:p w:rsidR="00D82726" w:rsidRDefault="00D82726" w:rsidP="00AC1948">
      <w:pPr>
        <w:widowControl w:val="0"/>
        <w:autoSpaceDE w:val="0"/>
        <w:autoSpaceDN w:val="0"/>
        <w:adjustRightInd w:val="0"/>
        <w:ind w:left="360"/>
        <w:contextualSpacing/>
        <w:jc w:val="both"/>
        <w:rPr>
          <w:b/>
          <w:i/>
        </w:rPr>
      </w:pPr>
    </w:p>
    <w:p w:rsidR="00D82726" w:rsidRDefault="00D82726" w:rsidP="00A9755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82726" w:rsidRDefault="00D82726" w:rsidP="00AC1948">
      <w:pPr>
        <w:widowControl w:val="0"/>
        <w:autoSpaceDE w:val="0"/>
        <w:autoSpaceDN w:val="0"/>
        <w:adjustRightInd w:val="0"/>
        <w:ind w:left="360"/>
        <w:contextualSpacing/>
        <w:jc w:val="both"/>
        <w:rPr>
          <w:b/>
          <w:i/>
        </w:rPr>
      </w:pPr>
    </w:p>
    <w:p w:rsidR="00D82726" w:rsidRPr="001E03A7" w:rsidRDefault="00D82726" w:rsidP="001E03A7">
      <w:pPr>
        <w:pStyle w:val="a7"/>
        <w:numPr>
          <w:ilvl w:val="0"/>
          <w:numId w:val="1"/>
        </w:numPr>
        <w:jc w:val="both"/>
        <w:rPr>
          <w:b/>
          <w:i/>
        </w:rPr>
      </w:pPr>
      <w:r w:rsidRPr="001E03A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82726" w:rsidRPr="00D57F0B" w:rsidRDefault="00D82726" w:rsidP="00D57F0B">
      <w:pPr>
        <w:widowControl w:val="0"/>
        <w:autoSpaceDE w:val="0"/>
        <w:autoSpaceDN w:val="0"/>
        <w:adjustRightInd w:val="0"/>
        <w:ind w:left="502"/>
        <w:contextualSpacing/>
        <w:jc w:val="both"/>
        <w:rPr>
          <w:b/>
          <w:i/>
        </w:rPr>
      </w:pPr>
    </w:p>
    <w:p w:rsidR="00D82726" w:rsidRPr="00D57F0B" w:rsidRDefault="00D82726" w:rsidP="00D57F0B">
      <w:pPr>
        <w:rPr>
          <w:b/>
        </w:rPr>
      </w:pPr>
      <w:proofErr w:type="spellStart"/>
      <w:r w:rsidRPr="00D57F0B">
        <w:rPr>
          <w:b/>
        </w:rPr>
        <w:t>4.1Распределение</w:t>
      </w:r>
      <w:proofErr w:type="spellEnd"/>
      <w:r w:rsidRPr="00D57F0B">
        <w:rPr>
          <w:b/>
        </w:rPr>
        <w:t xml:space="preserve"> часов по разделам/темам и видам работы</w:t>
      </w:r>
    </w:p>
    <w:p w:rsidR="00D82726" w:rsidRPr="00D57F0B" w:rsidRDefault="00D82726" w:rsidP="00D57F0B">
      <w:pPr>
        <w:widowControl w:val="0"/>
        <w:autoSpaceDE w:val="0"/>
        <w:autoSpaceDN w:val="0"/>
        <w:adjustRightInd w:val="0"/>
        <w:ind w:left="1724"/>
        <w:contextualSpacing/>
        <w:jc w:val="both"/>
        <w:rPr>
          <w:b/>
        </w:rPr>
      </w:pPr>
      <w:r w:rsidRPr="00D57F0B">
        <w:rPr>
          <w:b/>
        </w:rPr>
        <w:t>4.1.1</w:t>
      </w:r>
      <w:r>
        <w:rPr>
          <w:b/>
        </w:rPr>
        <w:t xml:space="preserve">. </w:t>
      </w:r>
      <w:r w:rsidRPr="00D57F0B">
        <w:rPr>
          <w:b/>
        </w:rPr>
        <w:t xml:space="preserve">Очная </w:t>
      </w:r>
      <w:r w:rsidRPr="005A3CA6">
        <w:rPr>
          <w:b/>
        </w:rPr>
        <w:t>форма обучения</w:t>
      </w:r>
    </w:p>
    <w:p w:rsidR="00D82726" w:rsidRPr="00D57F0B" w:rsidRDefault="00D82726" w:rsidP="00D57F0B">
      <w:pPr>
        <w:spacing w:after="200" w:line="276" w:lineRule="auto"/>
        <w:jc w:val="both"/>
        <w:rPr>
          <w:rFonts w:ascii="Calibri" w:hAnsi="Calibri"/>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6"/>
        <w:gridCol w:w="2550"/>
        <w:gridCol w:w="819"/>
        <w:gridCol w:w="929"/>
        <w:gridCol w:w="1478"/>
        <w:gridCol w:w="811"/>
        <w:gridCol w:w="2142"/>
      </w:tblGrid>
      <w:tr w:rsidR="00D82726" w:rsidRPr="00D57F0B" w:rsidTr="00B87E6B">
        <w:tc>
          <w:tcPr>
            <w:tcW w:w="616"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 п/п</w:t>
            </w:r>
          </w:p>
        </w:tc>
        <w:tc>
          <w:tcPr>
            <w:tcW w:w="2550"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Раздел/тема</w:t>
            </w:r>
          </w:p>
        </w:tc>
        <w:tc>
          <w:tcPr>
            <w:tcW w:w="819" w:type="dxa"/>
            <w:vMerge w:val="restart"/>
          </w:tcPr>
          <w:p w:rsidR="00D82726" w:rsidRPr="00D57F0B" w:rsidRDefault="00D82726" w:rsidP="00D57F0B">
            <w:pPr>
              <w:jc w:val="both"/>
              <w:rPr>
                <w:b/>
              </w:rPr>
            </w:pPr>
          </w:p>
          <w:p w:rsidR="00D82726" w:rsidRPr="00D57F0B" w:rsidRDefault="00D82726" w:rsidP="00D57F0B">
            <w:pPr>
              <w:jc w:val="both"/>
              <w:rPr>
                <w:b/>
              </w:rPr>
            </w:pPr>
            <w:r w:rsidRPr="00D57F0B">
              <w:rPr>
                <w:b/>
              </w:rPr>
              <w:t>Всего час.</w:t>
            </w:r>
          </w:p>
        </w:tc>
        <w:tc>
          <w:tcPr>
            <w:tcW w:w="5360" w:type="dxa"/>
            <w:gridSpan w:val="4"/>
          </w:tcPr>
          <w:p w:rsidR="00D82726" w:rsidRPr="00D57F0B" w:rsidRDefault="00D82726" w:rsidP="00D57F0B">
            <w:pPr>
              <w:jc w:val="both"/>
              <w:rPr>
                <w:b/>
              </w:rPr>
            </w:pPr>
            <w:r w:rsidRPr="00D57F0B">
              <w:rPr>
                <w:b/>
              </w:rPr>
              <w:t>Виды учебной работы (в часах)</w:t>
            </w:r>
          </w:p>
        </w:tc>
      </w:tr>
      <w:tr w:rsidR="00D82726" w:rsidRPr="00D57F0B" w:rsidTr="00B87E6B">
        <w:tc>
          <w:tcPr>
            <w:tcW w:w="616" w:type="dxa"/>
            <w:vMerge/>
            <w:vAlign w:val="center"/>
          </w:tcPr>
          <w:p w:rsidR="00D82726" w:rsidRPr="00D57F0B" w:rsidRDefault="00D82726" w:rsidP="00D57F0B">
            <w:pPr>
              <w:rPr>
                <w:b/>
              </w:rPr>
            </w:pPr>
          </w:p>
        </w:tc>
        <w:tc>
          <w:tcPr>
            <w:tcW w:w="2550" w:type="dxa"/>
            <w:vMerge/>
            <w:vAlign w:val="center"/>
          </w:tcPr>
          <w:p w:rsidR="00D82726" w:rsidRPr="00D57F0B" w:rsidRDefault="00D82726" w:rsidP="00D57F0B">
            <w:pPr>
              <w:rPr>
                <w:b/>
              </w:rPr>
            </w:pPr>
          </w:p>
        </w:tc>
        <w:tc>
          <w:tcPr>
            <w:tcW w:w="0" w:type="auto"/>
            <w:vMerge/>
            <w:vAlign w:val="center"/>
          </w:tcPr>
          <w:p w:rsidR="00D82726" w:rsidRPr="00D57F0B" w:rsidRDefault="00D82726" w:rsidP="00D57F0B">
            <w:pPr>
              <w:rPr>
                <w:b/>
              </w:rPr>
            </w:pPr>
          </w:p>
        </w:tc>
        <w:tc>
          <w:tcPr>
            <w:tcW w:w="3218" w:type="dxa"/>
            <w:gridSpan w:val="3"/>
          </w:tcPr>
          <w:p w:rsidR="00D82726" w:rsidRPr="00D57F0B" w:rsidRDefault="00D82726" w:rsidP="00D57F0B">
            <w:pPr>
              <w:jc w:val="both"/>
              <w:rPr>
                <w:b/>
              </w:rPr>
            </w:pPr>
            <w:r w:rsidRPr="00D57F0B">
              <w:rPr>
                <w:b/>
              </w:rPr>
              <w:t>Аудиторная работа</w:t>
            </w:r>
          </w:p>
        </w:tc>
        <w:tc>
          <w:tcPr>
            <w:tcW w:w="2142" w:type="dxa"/>
            <w:vMerge w:val="restart"/>
          </w:tcPr>
          <w:p w:rsidR="00D82726" w:rsidRPr="00D57F0B" w:rsidRDefault="00D82726" w:rsidP="00D57F0B">
            <w:pPr>
              <w:jc w:val="both"/>
              <w:rPr>
                <w:b/>
              </w:rPr>
            </w:pPr>
            <w:r w:rsidRPr="00D57F0B">
              <w:rPr>
                <w:b/>
              </w:rPr>
              <w:t>Самостоятельная работа</w:t>
            </w:r>
          </w:p>
        </w:tc>
      </w:tr>
      <w:tr w:rsidR="00D82726" w:rsidRPr="00D57F0B" w:rsidTr="00B87E6B">
        <w:tc>
          <w:tcPr>
            <w:tcW w:w="616" w:type="dxa"/>
            <w:vMerge/>
            <w:vAlign w:val="center"/>
          </w:tcPr>
          <w:p w:rsidR="00D82726" w:rsidRPr="00D57F0B" w:rsidRDefault="00D82726" w:rsidP="00D57F0B">
            <w:pPr>
              <w:rPr>
                <w:b/>
              </w:rPr>
            </w:pPr>
          </w:p>
        </w:tc>
        <w:tc>
          <w:tcPr>
            <w:tcW w:w="2550" w:type="dxa"/>
            <w:vMerge/>
            <w:vAlign w:val="center"/>
          </w:tcPr>
          <w:p w:rsidR="00D82726" w:rsidRPr="00D57F0B" w:rsidRDefault="00D82726" w:rsidP="00D57F0B">
            <w:pPr>
              <w:rPr>
                <w:b/>
              </w:rPr>
            </w:pPr>
          </w:p>
        </w:tc>
        <w:tc>
          <w:tcPr>
            <w:tcW w:w="0" w:type="auto"/>
            <w:vMerge/>
            <w:vAlign w:val="center"/>
          </w:tcPr>
          <w:p w:rsidR="00D82726" w:rsidRPr="00D57F0B" w:rsidRDefault="00D82726" w:rsidP="00D57F0B">
            <w:pPr>
              <w:rPr>
                <w:b/>
              </w:rPr>
            </w:pPr>
          </w:p>
        </w:tc>
        <w:tc>
          <w:tcPr>
            <w:tcW w:w="929" w:type="dxa"/>
          </w:tcPr>
          <w:p w:rsidR="00D82726" w:rsidRPr="00D57F0B" w:rsidRDefault="00D82726" w:rsidP="00D57F0B">
            <w:pPr>
              <w:jc w:val="both"/>
              <w:rPr>
                <w:b/>
              </w:rPr>
            </w:pPr>
            <w:proofErr w:type="spellStart"/>
            <w:r w:rsidRPr="00D57F0B">
              <w:rPr>
                <w:b/>
              </w:rPr>
              <w:t>ЛК</w:t>
            </w:r>
            <w:proofErr w:type="spellEnd"/>
          </w:p>
        </w:tc>
        <w:tc>
          <w:tcPr>
            <w:tcW w:w="1478" w:type="dxa"/>
          </w:tcPr>
          <w:p w:rsidR="00D82726" w:rsidRPr="00D57F0B" w:rsidRDefault="00D82726" w:rsidP="00D57F0B">
            <w:pPr>
              <w:jc w:val="both"/>
              <w:rPr>
                <w:b/>
              </w:rPr>
            </w:pPr>
            <w:proofErr w:type="spellStart"/>
            <w:r w:rsidRPr="00D57F0B">
              <w:rPr>
                <w:b/>
              </w:rPr>
              <w:t>ПР</w:t>
            </w:r>
            <w:proofErr w:type="spellEnd"/>
          </w:p>
        </w:tc>
        <w:tc>
          <w:tcPr>
            <w:tcW w:w="811" w:type="dxa"/>
          </w:tcPr>
          <w:p w:rsidR="00D82726" w:rsidRPr="00D57F0B" w:rsidRDefault="00D82726" w:rsidP="00D57F0B">
            <w:pPr>
              <w:jc w:val="both"/>
              <w:rPr>
                <w:b/>
              </w:rPr>
            </w:pPr>
            <w:r w:rsidRPr="00D57F0B">
              <w:rPr>
                <w:b/>
              </w:rPr>
              <w:t>СЕМ</w:t>
            </w:r>
          </w:p>
        </w:tc>
        <w:tc>
          <w:tcPr>
            <w:tcW w:w="0" w:type="auto"/>
            <w:vMerge/>
            <w:vAlign w:val="center"/>
          </w:tcPr>
          <w:p w:rsidR="00D82726" w:rsidRPr="00D57F0B" w:rsidRDefault="00D82726" w:rsidP="00D57F0B">
            <w:pPr>
              <w:rPr>
                <w:b/>
              </w:rPr>
            </w:pPr>
          </w:p>
        </w:tc>
      </w:tr>
      <w:tr w:rsidR="00D82726" w:rsidRPr="00D57F0B" w:rsidTr="00B87E6B">
        <w:tc>
          <w:tcPr>
            <w:tcW w:w="9345" w:type="dxa"/>
            <w:gridSpan w:val="7"/>
          </w:tcPr>
          <w:p w:rsidR="00D82726" w:rsidRPr="00D57F0B" w:rsidRDefault="00D82726" w:rsidP="00D57F0B">
            <w:pPr>
              <w:jc w:val="both"/>
            </w:pPr>
            <w:r>
              <w:t>3</w:t>
            </w:r>
            <w:r w:rsidRPr="00D57F0B">
              <w:t xml:space="preserve"> семестр</w:t>
            </w:r>
          </w:p>
        </w:tc>
      </w:tr>
      <w:tr w:rsidR="00D82726" w:rsidRPr="00D57F0B" w:rsidTr="00B87E6B">
        <w:tc>
          <w:tcPr>
            <w:tcW w:w="616" w:type="dxa"/>
          </w:tcPr>
          <w:p w:rsidR="00D82726" w:rsidRPr="00D57F0B" w:rsidRDefault="00D82726" w:rsidP="00D57F0B">
            <w:pPr>
              <w:tabs>
                <w:tab w:val="center" w:pos="4677"/>
                <w:tab w:val="right" w:pos="9355"/>
              </w:tabs>
              <w:jc w:val="both"/>
            </w:pPr>
            <w:r w:rsidRPr="00D57F0B">
              <w:t>1</w:t>
            </w:r>
          </w:p>
        </w:tc>
        <w:tc>
          <w:tcPr>
            <w:tcW w:w="2550" w:type="dxa"/>
          </w:tcPr>
          <w:p w:rsidR="00D82726" w:rsidRPr="00D57F0B" w:rsidRDefault="00D82726" w:rsidP="00D57F0B">
            <w:pPr>
              <w:jc w:val="both"/>
            </w:pPr>
            <w:r>
              <w:t>Натюрморт в технике «Алла–прима», темпера</w:t>
            </w:r>
          </w:p>
        </w:tc>
        <w:tc>
          <w:tcPr>
            <w:tcW w:w="819" w:type="dxa"/>
          </w:tcPr>
          <w:p w:rsidR="00D82726" w:rsidRPr="00D57F0B" w:rsidRDefault="00D82726" w:rsidP="00D57F0B">
            <w:pPr>
              <w:jc w:val="both"/>
            </w:pPr>
            <w:r>
              <w:t>22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16(</w:t>
            </w:r>
            <w:r w:rsidRPr="00E83C3F">
              <w:rPr>
                <w:u w:val="single"/>
              </w:rPr>
              <w:t>3</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r w:rsidRPr="00D57F0B">
              <w:t>2</w:t>
            </w:r>
          </w:p>
        </w:tc>
        <w:tc>
          <w:tcPr>
            <w:tcW w:w="2550" w:type="dxa"/>
          </w:tcPr>
          <w:p w:rsidR="00D82726" w:rsidRPr="00D57F0B" w:rsidRDefault="00D82726" w:rsidP="00D57F0B">
            <w:pPr>
              <w:jc w:val="both"/>
            </w:pPr>
            <w:r>
              <w:t>Натюрморт многослойный  в масляной технике</w:t>
            </w:r>
          </w:p>
        </w:tc>
        <w:tc>
          <w:tcPr>
            <w:tcW w:w="819" w:type="dxa"/>
          </w:tcPr>
          <w:p w:rsidR="00D82726" w:rsidRPr="00D57F0B" w:rsidRDefault="00D82726" w:rsidP="00D57F0B">
            <w:pPr>
              <w:jc w:val="both"/>
            </w:pPr>
            <w:r>
              <w:t>24</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 xml:space="preserve">18 </w:t>
            </w:r>
            <w:r w:rsidRPr="00D57F0B">
              <w:t>(</w:t>
            </w:r>
            <w:r w:rsidRPr="00E83C3F">
              <w:rPr>
                <w:u w:val="single"/>
              </w:rPr>
              <w:t>3</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r>
              <w:t>3</w:t>
            </w:r>
          </w:p>
        </w:tc>
        <w:tc>
          <w:tcPr>
            <w:tcW w:w="2550" w:type="dxa"/>
          </w:tcPr>
          <w:p w:rsidR="00D82726" w:rsidRPr="00D57F0B" w:rsidRDefault="00D82726" w:rsidP="00D57F0B">
            <w:pPr>
              <w:jc w:val="both"/>
            </w:pPr>
            <w:r>
              <w:t xml:space="preserve">Натюрморт в технике </w:t>
            </w:r>
            <w:proofErr w:type="spellStart"/>
            <w:r>
              <w:t>дивизионизма</w:t>
            </w:r>
            <w:proofErr w:type="spellEnd"/>
          </w:p>
        </w:tc>
        <w:tc>
          <w:tcPr>
            <w:tcW w:w="819" w:type="dxa"/>
          </w:tcPr>
          <w:p w:rsidR="00D82726" w:rsidRDefault="00D82726" w:rsidP="00D57F0B">
            <w:pPr>
              <w:jc w:val="both"/>
            </w:pPr>
            <w:r>
              <w:t>24</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18 (</w:t>
            </w:r>
            <w:r>
              <w:rPr>
                <w:u w:val="single"/>
              </w:rPr>
              <w:t>4</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6</w:t>
            </w: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pPr>
            <w:r>
              <w:t>Аттестация</w:t>
            </w:r>
          </w:p>
        </w:tc>
        <w:tc>
          <w:tcPr>
            <w:tcW w:w="819" w:type="dxa"/>
          </w:tcPr>
          <w:p w:rsidR="00D82726" w:rsidRPr="00D57F0B" w:rsidRDefault="00D82726" w:rsidP="00D57F0B">
            <w:pPr>
              <w:jc w:val="both"/>
            </w:pPr>
            <w:r>
              <w:t>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rPr>
                <w:bCs/>
              </w:rPr>
            </w:pPr>
            <w:r w:rsidRPr="00D57F0B">
              <w:rPr>
                <w:bCs/>
              </w:rPr>
              <w:t xml:space="preserve">Итого в </w:t>
            </w:r>
            <w:r>
              <w:rPr>
                <w:bCs/>
              </w:rPr>
              <w:t>3</w:t>
            </w:r>
            <w:r w:rsidRPr="00D57F0B">
              <w:rPr>
                <w:bCs/>
              </w:rPr>
              <w:t xml:space="preserve"> семестре</w:t>
            </w:r>
          </w:p>
        </w:tc>
        <w:tc>
          <w:tcPr>
            <w:tcW w:w="819" w:type="dxa"/>
          </w:tcPr>
          <w:p w:rsidR="00D82726" w:rsidRPr="00D57F0B" w:rsidRDefault="00D82726" w:rsidP="00D57F0B">
            <w:pPr>
              <w:jc w:val="both"/>
              <w:rPr>
                <w:bCs/>
              </w:rPr>
            </w:pPr>
            <w:r>
              <w:rPr>
                <w:bCs/>
              </w:rPr>
              <w:t>72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rsidRPr="00D57F0B">
              <w:t>5</w:t>
            </w:r>
            <w:r>
              <w:t>2</w:t>
            </w:r>
            <w:r w:rsidRPr="00D57F0B">
              <w:t xml:space="preserve"> (</w:t>
            </w:r>
            <w:r>
              <w:rPr>
                <w:u w:val="single"/>
              </w:rPr>
              <w:t>10</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18</w:t>
            </w:r>
          </w:p>
        </w:tc>
      </w:tr>
      <w:tr w:rsidR="00D82726" w:rsidRPr="00D57F0B" w:rsidTr="00B87E6B">
        <w:tc>
          <w:tcPr>
            <w:tcW w:w="9345" w:type="dxa"/>
            <w:gridSpan w:val="7"/>
            <w:tcBorders>
              <w:bottom w:val="nil"/>
            </w:tcBorders>
          </w:tcPr>
          <w:p w:rsidR="00D82726" w:rsidRPr="00D57F0B" w:rsidRDefault="00D82726" w:rsidP="00D57F0B">
            <w:pPr>
              <w:jc w:val="both"/>
            </w:pPr>
            <w:r>
              <w:t>4 с</w:t>
            </w:r>
            <w:r w:rsidRPr="00D57F0B">
              <w:t>еместр</w:t>
            </w:r>
          </w:p>
        </w:tc>
      </w:tr>
      <w:tr w:rsidR="00D82726" w:rsidRPr="00D57F0B" w:rsidTr="00B87E6B">
        <w:tc>
          <w:tcPr>
            <w:tcW w:w="616" w:type="dxa"/>
          </w:tcPr>
          <w:p w:rsidR="00D82726" w:rsidRPr="00D57F0B" w:rsidRDefault="00D82726" w:rsidP="00D57F0B">
            <w:pPr>
              <w:tabs>
                <w:tab w:val="center" w:pos="4677"/>
                <w:tab w:val="right" w:pos="9355"/>
              </w:tabs>
              <w:jc w:val="both"/>
            </w:pPr>
            <w:r>
              <w:t>4</w:t>
            </w:r>
          </w:p>
        </w:tc>
        <w:tc>
          <w:tcPr>
            <w:tcW w:w="2550" w:type="dxa"/>
          </w:tcPr>
          <w:p w:rsidR="00D82726" w:rsidRPr="00D57F0B" w:rsidRDefault="00D82726" w:rsidP="00D57F0B">
            <w:pPr>
              <w:jc w:val="both"/>
            </w:pPr>
            <w:r>
              <w:t>Портрет с руками в технике «Алла–прима», темпера</w:t>
            </w:r>
          </w:p>
        </w:tc>
        <w:tc>
          <w:tcPr>
            <w:tcW w:w="819" w:type="dxa"/>
          </w:tcPr>
          <w:p w:rsidR="00D82726" w:rsidRPr="00D57F0B" w:rsidRDefault="00D82726" w:rsidP="00D57F0B">
            <w:pPr>
              <w:jc w:val="both"/>
            </w:pPr>
            <w:r>
              <w:t>32</w:t>
            </w:r>
          </w:p>
        </w:tc>
        <w:tc>
          <w:tcPr>
            <w:tcW w:w="929" w:type="dxa"/>
          </w:tcPr>
          <w:p w:rsidR="00D82726" w:rsidRPr="00D57F0B" w:rsidRDefault="00D82726" w:rsidP="00D57F0B">
            <w:pPr>
              <w:jc w:val="both"/>
            </w:pPr>
          </w:p>
        </w:tc>
        <w:tc>
          <w:tcPr>
            <w:tcW w:w="1478" w:type="dxa"/>
          </w:tcPr>
          <w:p w:rsidR="00D82726" w:rsidRDefault="00D82726" w:rsidP="00D57F0B">
            <w:pPr>
              <w:jc w:val="both"/>
            </w:pPr>
            <w:r>
              <w:t>24</w:t>
            </w:r>
            <w:r w:rsidRPr="00D57F0B">
              <w:t xml:space="preserve"> (</w:t>
            </w:r>
            <w:r w:rsidRPr="00E83C3F">
              <w:rPr>
                <w:u w:val="single"/>
              </w:rPr>
              <w:t>4</w:t>
            </w:r>
            <w:r w:rsidRPr="00D57F0B">
              <w:t>*)</w:t>
            </w:r>
          </w:p>
          <w:p w:rsidR="00D82726" w:rsidRPr="00D57F0B" w:rsidRDefault="00D82726" w:rsidP="00D57F0B">
            <w:pPr>
              <w:jc w:val="both"/>
            </w:pP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8</w:t>
            </w:r>
          </w:p>
        </w:tc>
      </w:tr>
      <w:tr w:rsidR="00D82726" w:rsidRPr="00D57F0B" w:rsidTr="00225CA3">
        <w:trPr>
          <w:trHeight w:val="371"/>
        </w:trPr>
        <w:tc>
          <w:tcPr>
            <w:tcW w:w="616" w:type="dxa"/>
          </w:tcPr>
          <w:p w:rsidR="00D82726" w:rsidRPr="00D57F0B" w:rsidRDefault="00D82726" w:rsidP="00D57F0B">
            <w:pPr>
              <w:tabs>
                <w:tab w:val="center" w:pos="4677"/>
                <w:tab w:val="right" w:pos="9355"/>
              </w:tabs>
              <w:jc w:val="both"/>
            </w:pPr>
            <w:r>
              <w:t>5</w:t>
            </w:r>
          </w:p>
        </w:tc>
        <w:tc>
          <w:tcPr>
            <w:tcW w:w="2550" w:type="dxa"/>
          </w:tcPr>
          <w:p w:rsidR="00D82726" w:rsidRPr="00D57F0B" w:rsidRDefault="00D82726" w:rsidP="00D57F0B">
            <w:pPr>
              <w:jc w:val="both"/>
            </w:pPr>
            <w:r w:rsidRPr="009F3374">
              <w:t xml:space="preserve">Портрет с руками в </w:t>
            </w:r>
            <w:r>
              <w:t xml:space="preserve">многослойный в масляной </w:t>
            </w:r>
            <w:r w:rsidRPr="009F3374">
              <w:t>технике</w:t>
            </w:r>
          </w:p>
        </w:tc>
        <w:tc>
          <w:tcPr>
            <w:tcW w:w="819" w:type="dxa"/>
          </w:tcPr>
          <w:p w:rsidR="00D82726" w:rsidRPr="00D57F0B" w:rsidRDefault="00D82726" w:rsidP="00D57F0B">
            <w:pPr>
              <w:jc w:val="both"/>
            </w:pPr>
            <w:r>
              <w:t>32</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t>24</w:t>
            </w:r>
            <w:r w:rsidRPr="00D57F0B">
              <w:t>(</w:t>
            </w:r>
            <w:r w:rsidRPr="00E83C3F">
              <w:rPr>
                <w:u w:val="single"/>
              </w:rPr>
              <w:t>5</w:t>
            </w:r>
            <w:r w:rsidRPr="00D57F0B">
              <w:t>*)</w:t>
            </w:r>
          </w:p>
        </w:tc>
        <w:tc>
          <w:tcPr>
            <w:tcW w:w="811" w:type="dxa"/>
          </w:tcPr>
          <w:p w:rsidR="00D82726" w:rsidRPr="00D57F0B" w:rsidRDefault="00D82726" w:rsidP="00D57F0B">
            <w:pPr>
              <w:jc w:val="both"/>
            </w:pPr>
          </w:p>
        </w:tc>
        <w:tc>
          <w:tcPr>
            <w:tcW w:w="2142" w:type="dxa"/>
          </w:tcPr>
          <w:p w:rsidR="00D82726" w:rsidRPr="00D57F0B" w:rsidRDefault="00D82726" w:rsidP="00D57F0B">
            <w:pPr>
              <w:jc w:val="both"/>
            </w:pPr>
            <w:r>
              <w:t>8</w:t>
            </w:r>
          </w:p>
        </w:tc>
      </w:tr>
      <w:tr w:rsidR="00D82726" w:rsidRPr="00D57F0B" w:rsidTr="00B87E6B">
        <w:tc>
          <w:tcPr>
            <w:tcW w:w="616" w:type="dxa"/>
          </w:tcPr>
          <w:p w:rsidR="00D82726" w:rsidRPr="00D57F0B" w:rsidRDefault="00D82726" w:rsidP="00D57F0B">
            <w:pPr>
              <w:tabs>
                <w:tab w:val="center" w:pos="4677"/>
                <w:tab w:val="right" w:pos="9355"/>
              </w:tabs>
              <w:jc w:val="both"/>
            </w:pPr>
            <w:r>
              <w:t>6</w:t>
            </w:r>
          </w:p>
        </w:tc>
        <w:tc>
          <w:tcPr>
            <w:tcW w:w="2550" w:type="dxa"/>
          </w:tcPr>
          <w:p w:rsidR="00D82726" w:rsidRPr="00D57F0B" w:rsidRDefault="00D82726" w:rsidP="00D57F0B">
            <w:pPr>
              <w:jc w:val="both"/>
            </w:pPr>
            <w:r>
              <w:t xml:space="preserve">Этюд фигуры в технике </w:t>
            </w:r>
            <w:proofErr w:type="spellStart"/>
            <w:r>
              <w:t>дивизионизма</w:t>
            </w:r>
            <w:proofErr w:type="spellEnd"/>
          </w:p>
        </w:tc>
        <w:tc>
          <w:tcPr>
            <w:tcW w:w="819" w:type="dxa"/>
          </w:tcPr>
          <w:p w:rsidR="00D82726" w:rsidRDefault="00D82726" w:rsidP="00D57F0B">
            <w:pPr>
              <w:jc w:val="both"/>
            </w:pPr>
            <w:r>
              <w:t>33</w:t>
            </w:r>
          </w:p>
        </w:tc>
        <w:tc>
          <w:tcPr>
            <w:tcW w:w="929" w:type="dxa"/>
          </w:tcPr>
          <w:p w:rsidR="00D82726" w:rsidRPr="00D57F0B" w:rsidRDefault="00D82726" w:rsidP="00D57F0B">
            <w:pPr>
              <w:jc w:val="both"/>
            </w:pPr>
          </w:p>
        </w:tc>
        <w:tc>
          <w:tcPr>
            <w:tcW w:w="1478" w:type="dxa"/>
          </w:tcPr>
          <w:p w:rsidR="00D82726" w:rsidRDefault="00D82726" w:rsidP="00D57F0B">
            <w:pPr>
              <w:jc w:val="both"/>
            </w:pPr>
            <w:r>
              <w:t>24 (</w:t>
            </w:r>
            <w:r w:rsidRPr="00E83C3F">
              <w:rPr>
                <w:u w:val="single"/>
              </w:rPr>
              <w:t>5</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9</w:t>
            </w:r>
          </w:p>
        </w:tc>
      </w:tr>
      <w:tr w:rsidR="00D82726" w:rsidRPr="00D57F0B" w:rsidTr="00B87E6B">
        <w:tc>
          <w:tcPr>
            <w:tcW w:w="616" w:type="dxa"/>
          </w:tcPr>
          <w:p w:rsidR="00D82726" w:rsidRDefault="00D82726" w:rsidP="00D57F0B">
            <w:pPr>
              <w:tabs>
                <w:tab w:val="center" w:pos="4677"/>
                <w:tab w:val="right" w:pos="9355"/>
              </w:tabs>
              <w:jc w:val="both"/>
            </w:pPr>
          </w:p>
        </w:tc>
        <w:tc>
          <w:tcPr>
            <w:tcW w:w="2550" w:type="dxa"/>
          </w:tcPr>
          <w:p w:rsidR="00D82726" w:rsidRDefault="00D82726" w:rsidP="00D57F0B">
            <w:pPr>
              <w:jc w:val="both"/>
            </w:pPr>
            <w:r>
              <w:t>Консультация</w:t>
            </w:r>
          </w:p>
        </w:tc>
        <w:tc>
          <w:tcPr>
            <w:tcW w:w="819" w:type="dxa"/>
          </w:tcPr>
          <w:p w:rsidR="00D82726" w:rsidRDefault="00D82726" w:rsidP="00D57F0B">
            <w:pPr>
              <w:jc w:val="both"/>
            </w:pPr>
            <w:r>
              <w:t>2</w:t>
            </w:r>
          </w:p>
        </w:tc>
        <w:tc>
          <w:tcPr>
            <w:tcW w:w="929" w:type="dxa"/>
          </w:tcPr>
          <w:p w:rsidR="00D82726" w:rsidRPr="00D57F0B" w:rsidRDefault="00D82726" w:rsidP="00D57F0B">
            <w:pPr>
              <w:jc w:val="both"/>
            </w:pPr>
          </w:p>
        </w:tc>
        <w:tc>
          <w:tcPr>
            <w:tcW w:w="1478" w:type="dxa"/>
          </w:tcPr>
          <w:p w:rsidR="00D82726" w:rsidRDefault="00D82726" w:rsidP="00D57F0B">
            <w:pPr>
              <w:jc w:val="both"/>
            </w:pPr>
          </w:p>
        </w:tc>
        <w:tc>
          <w:tcPr>
            <w:tcW w:w="811" w:type="dxa"/>
          </w:tcPr>
          <w:p w:rsidR="00D82726" w:rsidRPr="00D57F0B" w:rsidRDefault="00D82726" w:rsidP="00D57F0B">
            <w:pPr>
              <w:jc w:val="both"/>
            </w:pPr>
          </w:p>
        </w:tc>
        <w:tc>
          <w:tcPr>
            <w:tcW w:w="2142" w:type="dxa"/>
          </w:tcPr>
          <w:p w:rsidR="00D82726"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pPr>
            <w:r w:rsidRPr="00D57F0B">
              <w:t>Аттестация</w:t>
            </w:r>
          </w:p>
        </w:tc>
        <w:tc>
          <w:tcPr>
            <w:tcW w:w="819" w:type="dxa"/>
          </w:tcPr>
          <w:p w:rsidR="00D82726" w:rsidRPr="00D57F0B" w:rsidRDefault="00D82726" w:rsidP="00D57F0B">
            <w:pPr>
              <w:jc w:val="both"/>
            </w:pP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p>
        </w:tc>
        <w:tc>
          <w:tcPr>
            <w:tcW w:w="811" w:type="dxa"/>
          </w:tcPr>
          <w:p w:rsidR="00D82726" w:rsidRPr="00D57F0B" w:rsidRDefault="00D82726" w:rsidP="00D57F0B">
            <w:pPr>
              <w:jc w:val="both"/>
            </w:pPr>
            <w:r w:rsidRPr="009A661B">
              <w:t>9(2/7)</w:t>
            </w:r>
          </w:p>
        </w:tc>
        <w:tc>
          <w:tcPr>
            <w:tcW w:w="2142" w:type="dxa"/>
          </w:tcPr>
          <w:p w:rsidR="00D82726" w:rsidRPr="00D57F0B" w:rsidRDefault="00D82726" w:rsidP="00D57F0B">
            <w:pPr>
              <w:jc w:val="both"/>
            </w:pPr>
          </w:p>
        </w:tc>
      </w:tr>
      <w:tr w:rsidR="00D82726" w:rsidRPr="00D57F0B" w:rsidTr="00B87E6B">
        <w:tc>
          <w:tcPr>
            <w:tcW w:w="616" w:type="dxa"/>
          </w:tcPr>
          <w:p w:rsidR="00D82726" w:rsidRPr="00D57F0B" w:rsidRDefault="00D82726" w:rsidP="00D57F0B">
            <w:pPr>
              <w:tabs>
                <w:tab w:val="center" w:pos="4677"/>
                <w:tab w:val="right" w:pos="9355"/>
              </w:tabs>
              <w:jc w:val="both"/>
            </w:pPr>
          </w:p>
        </w:tc>
        <w:tc>
          <w:tcPr>
            <w:tcW w:w="2550" w:type="dxa"/>
          </w:tcPr>
          <w:p w:rsidR="00D82726" w:rsidRPr="00D57F0B" w:rsidRDefault="00D82726" w:rsidP="00D57F0B">
            <w:pPr>
              <w:jc w:val="both"/>
              <w:rPr>
                <w:bCs/>
              </w:rPr>
            </w:pPr>
            <w:r w:rsidRPr="00D57F0B">
              <w:rPr>
                <w:bCs/>
              </w:rPr>
              <w:t xml:space="preserve">Итого в </w:t>
            </w:r>
            <w:r>
              <w:rPr>
                <w:bCs/>
              </w:rPr>
              <w:t>4 с</w:t>
            </w:r>
            <w:r w:rsidRPr="00D57F0B">
              <w:rPr>
                <w:bCs/>
              </w:rPr>
              <w:t>еместре</w:t>
            </w:r>
          </w:p>
        </w:tc>
        <w:tc>
          <w:tcPr>
            <w:tcW w:w="819" w:type="dxa"/>
          </w:tcPr>
          <w:p w:rsidR="00D82726" w:rsidRPr="00D57F0B" w:rsidRDefault="00D82726" w:rsidP="00D57F0B">
            <w:pPr>
              <w:jc w:val="both"/>
              <w:rPr>
                <w:bCs/>
              </w:rPr>
            </w:pPr>
            <w:r>
              <w:rPr>
                <w:bCs/>
              </w:rPr>
              <w:t>108</w:t>
            </w:r>
          </w:p>
        </w:tc>
        <w:tc>
          <w:tcPr>
            <w:tcW w:w="929" w:type="dxa"/>
          </w:tcPr>
          <w:p w:rsidR="00D82726" w:rsidRPr="00D57F0B" w:rsidRDefault="00D82726" w:rsidP="00D57F0B">
            <w:pPr>
              <w:jc w:val="both"/>
            </w:pPr>
          </w:p>
        </w:tc>
        <w:tc>
          <w:tcPr>
            <w:tcW w:w="1478" w:type="dxa"/>
          </w:tcPr>
          <w:p w:rsidR="00D82726" w:rsidRPr="00D57F0B" w:rsidRDefault="00D82726" w:rsidP="00D57F0B">
            <w:pPr>
              <w:jc w:val="both"/>
            </w:pPr>
            <w:r w:rsidRPr="00D57F0B">
              <w:t>72(</w:t>
            </w:r>
            <w:r w:rsidRPr="00D57F0B">
              <w:rPr>
                <w:u w:val="single"/>
              </w:rPr>
              <w:t>14</w:t>
            </w:r>
            <w:r w:rsidRPr="00D57F0B">
              <w:t>*)</w:t>
            </w:r>
          </w:p>
        </w:tc>
        <w:tc>
          <w:tcPr>
            <w:tcW w:w="811" w:type="dxa"/>
          </w:tcPr>
          <w:p w:rsidR="00D82726" w:rsidRPr="00D57F0B" w:rsidRDefault="00D82726" w:rsidP="00D57F0B">
            <w:pPr>
              <w:jc w:val="both"/>
            </w:pPr>
          </w:p>
        </w:tc>
        <w:tc>
          <w:tcPr>
            <w:tcW w:w="2142" w:type="dxa"/>
          </w:tcPr>
          <w:p w:rsidR="00D82726" w:rsidRDefault="00D82726" w:rsidP="00D57F0B">
            <w:pPr>
              <w:jc w:val="both"/>
            </w:pPr>
            <w:r>
              <w:t>25</w:t>
            </w:r>
          </w:p>
          <w:p w:rsidR="00D82726" w:rsidRPr="00D57F0B" w:rsidRDefault="00D82726" w:rsidP="00D57F0B">
            <w:pPr>
              <w:jc w:val="both"/>
            </w:pPr>
          </w:p>
        </w:tc>
      </w:tr>
    </w:tbl>
    <w:p w:rsidR="00D82726" w:rsidRDefault="00D82726" w:rsidP="00D57F0B">
      <w:pPr>
        <w:jc w:val="both"/>
      </w:pPr>
      <w:bookmarkStart w:id="6" w:name="_Hlk499593771"/>
      <w:r w:rsidRPr="00D57F0B">
        <w:t>*- реализуется в форме практической подготовки</w:t>
      </w:r>
    </w:p>
    <w:p w:rsidR="00D82726" w:rsidRPr="00D57F0B" w:rsidRDefault="00D82726" w:rsidP="00D57F0B">
      <w:pPr>
        <w:jc w:val="both"/>
      </w:pPr>
    </w:p>
    <w:bookmarkEnd w:id="6"/>
    <w:p w:rsidR="00D82726" w:rsidRPr="00C05FB8" w:rsidRDefault="00D82726" w:rsidP="00C05FB8">
      <w:pPr>
        <w:numPr>
          <w:ilvl w:val="1"/>
          <w:numId w:val="5"/>
        </w:numPr>
        <w:autoSpaceDE w:val="0"/>
        <w:autoSpaceDN w:val="0"/>
        <w:adjustRightInd w:val="0"/>
        <w:jc w:val="both"/>
        <w:rPr>
          <w:b/>
          <w:i/>
        </w:rPr>
      </w:pPr>
      <w:r w:rsidRPr="00C05FB8">
        <w:rPr>
          <w:b/>
          <w:i/>
        </w:rPr>
        <w:t>Программа дисциплины, структурированная по темам / разделам</w:t>
      </w:r>
    </w:p>
    <w:p w:rsidR="00D82726" w:rsidRPr="00C05FB8" w:rsidRDefault="00D82726" w:rsidP="00C05FB8">
      <w:pPr>
        <w:autoSpaceDE w:val="0"/>
        <w:autoSpaceDN w:val="0"/>
        <w:adjustRightInd w:val="0"/>
        <w:jc w:val="both"/>
        <w:rPr>
          <w:b/>
          <w:bCs/>
        </w:rPr>
      </w:pPr>
    </w:p>
    <w:p w:rsidR="00D82726" w:rsidRPr="00C05FB8" w:rsidRDefault="00D82726" w:rsidP="00C05FB8">
      <w:pPr>
        <w:jc w:val="both"/>
        <w:rPr>
          <w:b/>
          <w:i/>
        </w:rPr>
      </w:pPr>
      <w:proofErr w:type="spellStart"/>
      <w:r w:rsidRPr="00C05FB8">
        <w:rPr>
          <w:b/>
          <w:bCs/>
        </w:rPr>
        <w:t>4.2.1.Содержание</w:t>
      </w:r>
      <w:proofErr w:type="spellEnd"/>
      <w:r w:rsidRPr="00C05FB8">
        <w:rPr>
          <w:b/>
          <w:bCs/>
        </w:rPr>
        <w:t xml:space="preserve"> практических занятий</w:t>
      </w:r>
      <w:r w:rsidRPr="00C05FB8">
        <w:t>.</w:t>
      </w:r>
    </w:p>
    <w:p w:rsidR="00D82726" w:rsidRPr="00C05FB8" w:rsidRDefault="00D82726" w:rsidP="00C05FB8">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82726" w:rsidRPr="00C05FB8" w:rsidTr="00B87E6B">
        <w:tc>
          <w:tcPr>
            <w:tcW w:w="851" w:type="dxa"/>
          </w:tcPr>
          <w:p w:rsidR="00D82726" w:rsidRPr="00C05FB8" w:rsidRDefault="00D82726" w:rsidP="00C05FB8">
            <w:pPr>
              <w:jc w:val="both"/>
              <w:rPr>
                <w:b/>
                <w:bCs/>
              </w:rPr>
            </w:pPr>
            <w:bookmarkStart w:id="7" w:name="_Hlk68472689"/>
            <w:r w:rsidRPr="00C05FB8">
              <w:rPr>
                <w:b/>
                <w:bCs/>
              </w:rPr>
              <w:t xml:space="preserve">№ п/п </w:t>
            </w:r>
          </w:p>
        </w:tc>
        <w:tc>
          <w:tcPr>
            <w:tcW w:w="3262" w:type="dxa"/>
          </w:tcPr>
          <w:p w:rsidR="00D82726" w:rsidRPr="00C05FB8" w:rsidRDefault="00D82726" w:rsidP="00C05FB8">
            <w:pPr>
              <w:jc w:val="both"/>
              <w:rPr>
                <w:b/>
              </w:rPr>
            </w:pPr>
            <w:r w:rsidRPr="00C05FB8">
              <w:rPr>
                <w:b/>
              </w:rPr>
              <w:t xml:space="preserve">Наименование темы (раздела) дисциплины </w:t>
            </w:r>
          </w:p>
          <w:p w:rsidR="00D82726" w:rsidRPr="00C05FB8" w:rsidRDefault="00D82726" w:rsidP="00C05FB8">
            <w:pPr>
              <w:jc w:val="both"/>
              <w:rPr>
                <w:b/>
              </w:rPr>
            </w:pPr>
          </w:p>
        </w:tc>
        <w:tc>
          <w:tcPr>
            <w:tcW w:w="5532" w:type="dxa"/>
          </w:tcPr>
          <w:p w:rsidR="00D82726" w:rsidRPr="00C05FB8" w:rsidRDefault="00D82726" w:rsidP="00C05FB8">
            <w:pPr>
              <w:jc w:val="both"/>
              <w:rPr>
                <w:b/>
              </w:rPr>
            </w:pPr>
            <w:r w:rsidRPr="00C05FB8">
              <w:rPr>
                <w:b/>
              </w:rPr>
              <w:t xml:space="preserve">        Содержание практического занятия</w:t>
            </w:r>
          </w:p>
          <w:p w:rsidR="00D82726" w:rsidRPr="00C05FB8" w:rsidRDefault="00D82726" w:rsidP="00C05FB8">
            <w:pPr>
              <w:jc w:val="both"/>
            </w:pPr>
          </w:p>
        </w:tc>
      </w:tr>
      <w:tr w:rsidR="00D82726" w:rsidRPr="00C05FB8" w:rsidTr="00B87E6B">
        <w:tc>
          <w:tcPr>
            <w:tcW w:w="851" w:type="dxa"/>
          </w:tcPr>
          <w:p w:rsidR="00D82726" w:rsidRPr="00C05FB8" w:rsidRDefault="00D82726" w:rsidP="00C614E6">
            <w:pPr>
              <w:jc w:val="both"/>
            </w:pPr>
            <w:r w:rsidRPr="00C05FB8">
              <w:t>1</w:t>
            </w:r>
          </w:p>
        </w:tc>
        <w:tc>
          <w:tcPr>
            <w:tcW w:w="3262" w:type="dxa"/>
          </w:tcPr>
          <w:p w:rsidR="00D82726" w:rsidRPr="00C05FB8" w:rsidRDefault="00D82726" w:rsidP="00C614E6">
            <w:pPr>
              <w:jc w:val="both"/>
            </w:pPr>
            <w:r>
              <w:t>Натюрморт в технике «Алла–прима», темпера</w:t>
            </w:r>
          </w:p>
        </w:tc>
        <w:tc>
          <w:tcPr>
            <w:tcW w:w="5532" w:type="dxa"/>
          </w:tcPr>
          <w:p w:rsidR="00D82726" w:rsidRPr="00C05FB8" w:rsidRDefault="00D82726" w:rsidP="00C614E6">
            <w:pPr>
              <w:ind w:firstLine="708"/>
              <w:jc w:val="both"/>
            </w:pPr>
            <w:r>
              <w:t xml:space="preserve">Разрабатывается эскиз натурной </w:t>
            </w:r>
            <w:proofErr w:type="spellStart"/>
            <w:r>
              <w:t>постановки.Далее</w:t>
            </w:r>
            <w:proofErr w:type="spellEnd"/>
            <w:r>
              <w:t xml:space="preserve"> выполняется прописка в виде линейного наброска; затем выполняется постановка с учетом методов техники </w:t>
            </w:r>
            <w:r w:rsidRPr="0022755A">
              <w:t>«Алла–прима»</w:t>
            </w:r>
            <w:r>
              <w:t xml:space="preserve">. Размер </w:t>
            </w:r>
            <w:proofErr w:type="spellStart"/>
            <w:r>
              <w:t>60х75см</w:t>
            </w:r>
            <w:proofErr w:type="spellEnd"/>
            <w:r>
              <w:t xml:space="preserve">, планшет с бумагой или загрунтованном </w:t>
            </w:r>
            <w:proofErr w:type="spellStart"/>
            <w:r>
              <w:t>ДВП</w:t>
            </w:r>
            <w:proofErr w:type="spellEnd"/>
            <w:r>
              <w:t>, темпера.</w:t>
            </w:r>
          </w:p>
        </w:tc>
      </w:tr>
      <w:tr w:rsidR="00D82726" w:rsidRPr="00C05FB8" w:rsidTr="00B87E6B">
        <w:tc>
          <w:tcPr>
            <w:tcW w:w="851" w:type="dxa"/>
          </w:tcPr>
          <w:p w:rsidR="00D82726" w:rsidRPr="00C05FB8" w:rsidRDefault="00D82726" w:rsidP="00C614E6">
            <w:pPr>
              <w:jc w:val="both"/>
            </w:pPr>
            <w:r w:rsidRPr="00C05FB8">
              <w:t>2</w:t>
            </w:r>
          </w:p>
        </w:tc>
        <w:tc>
          <w:tcPr>
            <w:tcW w:w="3262" w:type="dxa"/>
          </w:tcPr>
          <w:p w:rsidR="00D82726" w:rsidRPr="00C05FB8" w:rsidRDefault="00D82726" w:rsidP="00C614E6">
            <w:pPr>
              <w:jc w:val="both"/>
            </w:pPr>
            <w:r>
              <w:t>Натюрморт  многослойный  в масляной технике</w:t>
            </w:r>
          </w:p>
        </w:tc>
        <w:tc>
          <w:tcPr>
            <w:tcW w:w="5532" w:type="dxa"/>
          </w:tcPr>
          <w:p w:rsidR="00D82726" w:rsidRPr="00C05FB8" w:rsidRDefault="00D82726" w:rsidP="00C614E6">
            <w:pPr>
              <w:ind w:firstLine="708"/>
              <w:jc w:val="both"/>
            </w:pPr>
            <w:r w:rsidRPr="0022755A">
              <w:t xml:space="preserve">Разрабатывается эскиз натурной постановки. </w:t>
            </w:r>
            <w:r>
              <w:t>В</w:t>
            </w:r>
            <w:r w:rsidRPr="0022755A">
              <w:t>ыполняется прописка</w:t>
            </w:r>
            <w:r>
              <w:t xml:space="preserve">, затем лепка формы с применением корпусных красок, затем завершение </w:t>
            </w:r>
            <w:proofErr w:type="spellStart"/>
            <w:r>
              <w:t>лессировочными</w:t>
            </w:r>
            <w:proofErr w:type="spellEnd"/>
            <w:r>
              <w:t xml:space="preserve"> красками. Постановка в</w:t>
            </w:r>
            <w:r w:rsidRPr="0022755A">
              <w:t xml:space="preserve">ыполняется </w:t>
            </w:r>
            <w:r>
              <w:t>на холсте, р</w:t>
            </w:r>
            <w:r w:rsidRPr="0022755A">
              <w:t xml:space="preserve">азмер </w:t>
            </w:r>
            <w:proofErr w:type="spellStart"/>
            <w:r w:rsidRPr="0022755A">
              <w:t>60х75</w:t>
            </w:r>
            <w:proofErr w:type="spellEnd"/>
            <w:r>
              <w:t xml:space="preserve"> см, масло</w:t>
            </w:r>
            <w:r w:rsidRPr="0022755A">
              <w:t>.</w:t>
            </w:r>
          </w:p>
        </w:tc>
      </w:tr>
      <w:tr w:rsidR="00D82726" w:rsidRPr="00C05FB8" w:rsidTr="00B87E6B">
        <w:tc>
          <w:tcPr>
            <w:tcW w:w="851" w:type="dxa"/>
          </w:tcPr>
          <w:p w:rsidR="00D82726" w:rsidRPr="00C05FB8" w:rsidRDefault="00D82726" w:rsidP="00C614E6">
            <w:pPr>
              <w:jc w:val="both"/>
            </w:pPr>
            <w:r w:rsidRPr="00C05FB8">
              <w:t>3</w:t>
            </w:r>
          </w:p>
        </w:tc>
        <w:tc>
          <w:tcPr>
            <w:tcW w:w="3262" w:type="dxa"/>
          </w:tcPr>
          <w:p w:rsidR="00D82726" w:rsidRPr="00C05FB8" w:rsidRDefault="00D82726" w:rsidP="00C614E6">
            <w:pPr>
              <w:jc w:val="both"/>
            </w:pPr>
            <w:r>
              <w:t xml:space="preserve">Натюрморт в технике </w:t>
            </w:r>
            <w:proofErr w:type="spellStart"/>
            <w:r>
              <w:t>дивизионизма</w:t>
            </w:r>
            <w:proofErr w:type="spellEnd"/>
          </w:p>
        </w:tc>
        <w:tc>
          <w:tcPr>
            <w:tcW w:w="5532" w:type="dxa"/>
          </w:tcPr>
          <w:p w:rsidR="00D82726" w:rsidRPr="00C05FB8" w:rsidRDefault="00D82726" w:rsidP="00C614E6">
            <w:pPr>
              <w:ind w:firstLine="708"/>
              <w:jc w:val="both"/>
            </w:pPr>
            <w:r>
              <w:t xml:space="preserve">Разрабатывается эскиз натурной постановки. Далее выполняется прописка в виде линейного наброска; затем выполняется лепка формы спектральными красками в технике </w:t>
            </w:r>
            <w:proofErr w:type="spellStart"/>
            <w:r>
              <w:t>дивизионизма</w:t>
            </w:r>
            <w:proofErr w:type="spellEnd"/>
            <w:r>
              <w:t xml:space="preserve"> (раздельными мазками). Размер </w:t>
            </w:r>
            <w:proofErr w:type="spellStart"/>
            <w:r>
              <w:t>60х75см</w:t>
            </w:r>
            <w:proofErr w:type="spellEnd"/>
            <w:r>
              <w:t xml:space="preserve">, планшет с бумагой или загрунтованном </w:t>
            </w:r>
            <w:proofErr w:type="spellStart"/>
            <w:r>
              <w:t>ДВП</w:t>
            </w:r>
            <w:proofErr w:type="spellEnd"/>
            <w:r>
              <w:t>, темпера.</w:t>
            </w:r>
          </w:p>
        </w:tc>
      </w:tr>
      <w:tr w:rsidR="00D82726" w:rsidRPr="00C05FB8" w:rsidTr="00B87E6B">
        <w:tc>
          <w:tcPr>
            <w:tcW w:w="851" w:type="dxa"/>
          </w:tcPr>
          <w:p w:rsidR="00D82726" w:rsidRPr="00C05FB8" w:rsidRDefault="00D82726" w:rsidP="00C614E6">
            <w:pPr>
              <w:jc w:val="both"/>
            </w:pPr>
            <w:r w:rsidRPr="00C05FB8">
              <w:t>4</w:t>
            </w:r>
          </w:p>
        </w:tc>
        <w:tc>
          <w:tcPr>
            <w:tcW w:w="3262" w:type="dxa"/>
          </w:tcPr>
          <w:p w:rsidR="00D82726" w:rsidRPr="00C05FB8" w:rsidRDefault="00D82726" w:rsidP="00C614E6">
            <w:pPr>
              <w:jc w:val="both"/>
            </w:pPr>
            <w:r>
              <w:t>Портрет с руками в технике «Алла–прима», темпера</w:t>
            </w:r>
          </w:p>
        </w:tc>
        <w:tc>
          <w:tcPr>
            <w:tcW w:w="5532" w:type="dxa"/>
          </w:tcPr>
          <w:p w:rsidR="00D82726" w:rsidRPr="00C05FB8" w:rsidRDefault="00D82726" w:rsidP="00C614E6">
            <w:pPr>
              <w:ind w:firstLine="708"/>
              <w:jc w:val="both"/>
            </w:pPr>
            <w:r>
              <w:t xml:space="preserve">Разрабатывается эскиз натурной постановки. Далее выполняется прописка в виде линейного наброска. Выполняется постановка с учетом методов техники </w:t>
            </w:r>
            <w:r w:rsidRPr="0022755A">
              <w:t>«Алла–прима»</w:t>
            </w:r>
            <w:r>
              <w:t xml:space="preserve">. Размер </w:t>
            </w:r>
            <w:proofErr w:type="spellStart"/>
            <w:r>
              <w:t>70х90см</w:t>
            </w:r>
            <w:proofErr w:type="spellEnd"/>
            <w:r>
              <w:t xml:space="preserve">, планшет с бумагой или загрунтованном </w:t>
            </w:r>
            <w:proofErr w:type="spellStart"/>
            <w:r>
              <w:t>ДВП</w:t>
            </w:r>
            <w:proofErr w:type="spellEnd"/>
            <w:r>
              <w:t>, темпера.</w:t>
            </w:r>
          </w:p>
        </w:tc>
      </w:tr>
      <w:tr w:rsidR="00D82726" w:rsidRPr="00C05FB8" w:rsidTr="00B87E6B">
        <w:tc>
          <w:tcPr>
            <w:tcW w:w="851" w:type="dxa"/>
          </w:tcPr>
          <w:p w:rsidR="00D82726" w:rsidRPr="00C05FB8" w:rsidRDefault="00D82726" w:rsidP="00C614E6">
            <w:pPr>
              <w:jc w:val="both"/>
            </w:pPr>
            <w:r>
              <w:t>5</w:t>
            </w:r>
          </w:p>
        </w:tc>
        <w:tc>
          <w:tcPr>
            <w:tcW w:w="3262" w:type="dxa"/>
          </w:tcPr>
          <w:p w:rsidR="00D82726" w:rsidRPr="00C05FB8" w:rsidRDefault="00D82726" w:rsidP="00C614E6">
            <w:pPr>
              <w:jc w:val="both"/>
            </w:pPr>
            <w:r w:rsidRPr="009F3374">
              <w:t xml:space="preserve">Портрет с руками в </w:t>
            </w:r>
            <w:r>
              <w:t xml:space="preserve">многослойный в масляной </w:t>
            </w:r>
            <w:r w:rsidRPr="009F3374">
              <w:t>технике</w:t>
            </w:r>
          </w:p>
        </w:tc>
        <w:tc>
          <w:tcPr>
            <w:tcW w:w="5532" w:type="dxa"/>
          </w:tcPr>
          <w:p w:rsidR="00D82726" w:rsidRDefault="00D82726" w:rsidP="00C614E6">
            <w:pPr>
              <w:ind w:firstLine="708"/>
              <w:jc w:val="both"/>
            </w:pPr>
            <w:r w:rsidRPr="00865B26">
              <w:t>Разрабатывается эскиз натурной постановки. Выполняется прописка, затем</w:t>
            </w:r>
            <w:r>
              <w:t xml:space="preserve"> лепка формы с</w:t>
            </w:r>
            <w:r w:rsidRPr="00865B26">
              <w:t xml:space="preserve"> применение</w:t>
            </w:r>
            <w:r>
              <w:t>м</w:t>
            </w:r>
            <w:r w:rsidRPr="00865B26">
              <w:t xml:space="preserve"> корпусных красок, затем завершение </w:t>
            </w:r>
            <w:proofErr w:type="spellStart"/>
            <w:r w:rsidRPr="00865B26">
              <w:t>лессировочными</w:t>
            </w:r>
            <w:proofErr w:type="spellEnd"/>
            <w:r w:rsidRPr="00865B26">
              <w:t xml:space="preserve"> красками. Постановка выполняется на холсте, размер </w:t>
            </w:r>
            <w:proofErr w:type="spellStart"/>
            <w:r>
              <w:t>70</w:t>
            </w:r>
            <w:r w:rsidRPr="00865B26">
              <w:t>х</w:t>
            </w:r>
            <w:r>
              <w:t>90</w:t>
            </w:r>
            <w:proofErr w:type="spellEnd"/>
            <w:r w:rsidRPr="00865B26">
              <w:t xml:space="preserve"> см, масло.</w:t>
            </w:r>
          </w:p>
        </w:tc>
      </w:tr>
      <w:tr w:rsidR="00D82726" w:rsidRPr="00C05FB8" w:rsidTr="00B87E6B">
        <w:tc>
          <w:tcPr>
            <w:tcW w:w="851" w:type="dxa"/>
          </w:tcPr>
          <w:p w:rsidR="00D82726" w:rsidRPr="00C05FB8" w:rsidRDefault="00D82726" w:rsidP="00C614E6">
            <w:pPr>
              <w:jc w:val="both"/>
            </w:pPr>
            <w:r>
              <w:t>6</w:t>
            </w:r>
          </w:p>
        </w:tc>
        <w:tc>
          <w:tcPr>
            <w:tcW w:w="3262" w:type="dxa"/>
          </w:tcPr>
          <w:p w:rsidR="00D82726" w:rsidRPr="00C05FB8" w:rsidRDefault="00D82726" w:rsidP="00C614E6">
            <w:pPr>
              <w:jc w:val="both"/>
            </w:pPr>
            <w:r>
              <w:t xml:space="preserve">Этюд фигуры в технике </w:t>
            </w:r>
            <w:proofErr w:type="spellStart"/>
            <w:r>
              <w:t>дивизионизма</w:t>
            </w:r>
            <w:proofErr w:type="spellEnd"/>
          </w:p>
        </w:tc>
        <w:tc>
          <w:tcPr>
            <w:tcW w:w="5532" w:type="dxa"/>
          </w:tcPr>
          <w:p w:rsidR="00D82726" w:rsidRDefault="00D82726" w:rsidP="00C614E6">
            <w:pPr>
              <w:ind w:firstLine="708"/>
              <w:jc w:val="both"/>
            </w:pPr>
            <w:r w:rsidRPr="00A71698">
              <w:t xml:space="preserve">Разрабатывается эскиз натурной постановки. Далее выполняется прописка в виде линейного наброска; затем выполняется </w:t>
            </w:r>
            <w:r>
              <w:t>лепка формы и пространства</w:t>
            </w:r>
            <w:r w:rsidRPr="00A71698">
              <w:t xml:space="preserve"> спектральными красками в технике </w:t>
            </w:r>
            <w:proofErr w:type="spellStart"/>
            <w:r w:rsidRPr="00A71698">
              <w:t>дивизионизма</w:t>
            </w:r>
            <w:proofErr w:type="spellEnd"/>
            <w:r w:rsidRPr="00A71698">
              <w:t xml:space="preserve">. Размер </w:t>
            </w:r>
            <w:proofErr w:type="spellStart"/>
            <w:r w:rsidRPr="00A71698">
              <w:t>70х90см</w:t>
            </w:r>
            <w:proofErr w:type="spellEnd"/>
            <w:r w:rsidRPr="00A71698">
              <w:t xml:space="preserve">, </w:t>
            </w:r>
            <w:r>
              <w:t>холст, масло</w:t>
            </w:r>
            <w:r w:rsidRPr="00A71698">
              <w:t>.</w:t>
            </w:r>
          </w:p>
        </w:tc>
      </w:tr>
      <w:bookmarkEnd w:id="7"/>
    </w:tbl>
    <w:p w:rsidR="00D82726" w:rsidRPr="00C05FB8" w:rsidRDefault="00D82726" w:rsidP="00C05FB8">
      <w:pPr>
        <w:widowControl w:val="0"/>
        <w:autoSpaceDE w:val="0"/>
        <w:autoSpaceDN w:val="0"/>
        <w:adjustRightInd w:val="0"/>
        <w:ind w:left="1724"/>
        <w:contextualSpacing/>
        <w:jc w:val="both"/>
        <w:rPr>
          <w:b/>
        </w:rPr>
      </w:pPr>
    </w:p>
    <w:p w:rsidR="00D82726" w:rsidRPr="00050575" w:rsidRDefault="00D82726" w:rsidP="00050575">
      <w:pPr>
        <w:autoSpaceDE w:val="0"/>
        <w:autoSpaceDN w:val="0"/>
        <w:adjustRightInd w:val="0"/>
        <w:rPr>
          <w:b/>
        </w:rPr>
      </w:pPr>
      <w:r w:rsidRPr="00050575">
        <w:rPr>
          <w:b/>
        </w:rPr>
        <w:t xml:space="preserve">4.2.2. </w:t>
      </w:r>
      <w:r w:rsidRPr="00050575">
        <w:rPr>
          <w:b/>
          <w:i/>
          <w:iCs/>
        </w:rPr>
        <w:t>Содержание самостоятельной работы.</w:t>
      </w:r>
    </w:p>
    <w:p w:rsidR="00D82726" w:rsidRPr="00050575" w:rsidRDefault="00D82726" w:rsidP="0005057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82726" w:rsidRPr="00050575" w:rsidTr="00B87E6B">
        <w:tc>
          <w:tcPr>
            <w:tcW w:w="851" w:type="dxa"/>
          </w:tcPr>
          <w:p w:rsidR="00D82726" w:rsidRPr="00050575" w:rsidRDefault="00D82726" w:rsidP="00050575">
            <w:pPr>
              <w:jc w:val="both"/>
              <w:rPr>
                <w:b/>
                <w:bCs/>
              </w:rPr>
            </w:pPr>
            <w:r w:rsidRPr="00050575">
              <w:rPr>
                <w:b/>
                <w:bCs/>
              </w:rPr>
              <w:t xml:space="preserve">№ п/п </w:t>
            </w:r>
          </w:p>
        </w:tc>
        <w:tc>
          <w:tcPr>
            <w:tcW w:w="3262" w:type="dxa"/>
          </w:tcPr>
          <w:p w:rsidR="00D82726" w:rsidRPr="00050575" w:rsidRDefault="00D82726" w:rsidP="00050575">
            <w:pPr>
              <w:jc w:val="both"/>
              <w:rPr>
                <w:b/>
              </w:rPr>
            </w:pPr>
            <w:r w:rsidRPr="00050575">
              <w:rPr>
                <w:b/>
              </w:rPr>
              <w:t xml:space="preserve">Наименование темы (раздела) дисциплины </w:t>
            </w:r>
          </w:p>
          <w:p w:rsidR="00D82726" w:rsidRPr="00050575" w:rsidRDefault="00D82726" w:rsidP="00050575">
            <w:pPr>
              <w:jc w:val="both"/>
              <w:rPr>
                <w:b/>
              </w:rPr>
            </w:pPr>
          </w:p>
        </w:tc>
        <w:tc>
          <w:tcPr>
            <w:tcW w:w="5532" w:type="dxa"/>
          </w:tcPr>
          <w:p w:rsidR="00D82726" w:rsidRPr="00050575" w:rsidRDefault="00D82726" w:rsidP="00050575">
            <w:pPr>
              <w:jc w:val="both"/>
              <w:rPr>
                <w:b/>
              </w:rPr>
            </w:pPr>
            <w:r w:rsidRPr="00050575">
              <w:rPr>
                <w:b/>
              </w:rPr>
              <w:t xml:space="preserve">    Формы и тематика самостоятельной работы </w:t>
            </w:r>
          </w:p>
          <w:p w:rsidR="00D82726" w:rsidRPr="00050575" w:rsidRDefault="00D82726" w:rsidP="00050575">
            <w:pPr>
              <w:jc w:val="both"/>
            </w:pPr>
          </w:p>
        </w:tc>
      </w:tr>
      <w:tr w:rsidR="00D82726" w:rsidRPr="00050575" w:rsidTr="00B87E6B">
        <w:tc>
          <w:tcPr>
            <w:tcW w:w="851" w:type="dxa"/>
          </w:tcPr>
          <w:p w:rsidR="00D82726" w:rsidRPr="00050575" w:rsidRDefault="00D82726" w:rsidP="00C614E6">
            <w:pPr>
              <w:jc w:val="both"/>
            </w:pPr>
            <w:r w:rsidRPr="00050575">
              <w:t>1</w:t>
            </w:r>
          </w:p>
        </w:tc>
        <w:tc>
          <w:tcPr>
            <w:tcW w:w="3262" w:type="dxa"/>
          </w:tcPr>
          <w:p w:rsidR="00D82726" w:rsidRPr="00050575" w:rsidRDefault="00D82726" w:rsidP="00C614E6">
            <w:pPr>
              <w:jc w:val="both"/>
            </w:pPr>
            <w:r>
              <w:t>Натюрморт в технике «Алла–прима», темпера.</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rPr>
                <w:color w:val="000000"/>
              </w:rPr>
              <w:t>Подготовка эскизов в темперной технике</w:t>
            </w:r>
          </w:p>
          <w:p w:rsidR="00D82726" w:rsidRPr="00050575" w:rsidRDefault="00D82726" w:rsidP="00C614E6">
            <w:pPr>
              <w:jc w:val="both"/>
            </w:pPr>
            <w:r w:rsidRPr="00050575">
              <w:rPr>
                <w:color w:val="000000"/>
              </w:rPr>
              <w:t>Индивидуальные творческие задания</w:t>
            </w:r>
          </w:p>
        </w:tc>
      </w:tr>
      <w:tr w:rsidR="00D82726" w:rsidRPr="00050575" w:rsidTr="00B87E6B">
        <w:tc>
          <w:tcPr>
            <w:tcW w:w="851" w:type="dxa"/>
          </w:tcPr>
          <w:p w:rsidR="00D82726" w:rsidRPr="00050575" w:rsidRDefault="00D82726" w:rsidP="00C614E6">
            <w:pPr>
              <w:jc w:val="both"/>
            </w:pPr>
            <w:r w:rsidRPr="00050575">
              <w:t>2</w:t>
            </w:r>
          </w:p>
        </w:tc>
        <w:tc>
          <w:tcPr>
            <w:tcW w:w="3262" w:type="dxa"/>
          </w:tcPr>
          <w:p w:rsidR="00D82726" w:rsidRPr="00050575" w:rsidRDefault="00D82726" w:rsidP="00C614E6">
            <w:pPr>
              <w:jc w:val="both"/>
            </w:pPr>
            <w:r>
              <w:t>Натюрморт  многослойный  в масляной технике</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t>В</w:t>
            </w:r>
            <w:r w:rsidRPr="00050575">
              <w:t xml:space="preserve">ыполнение </w:t>
            </w:r>
            <w:r>
              <w:t xml:space="preserve">натурных </w:t>
            </w:r>
            <w:r w:rsidRPr="00050575">
              <w:t>э</w:t>
            </w:r>
            <w:r>
              <w:t xml:space="preserve">тюдов, связанных с понятиями тонированный грунт, </w:t>
            </w:r>
            <w:proofErr w:type="spellStart"/>
            <w:r>
              <w:t>имприматура</w:t>
            </w:r>
            <w:proofErr w:type="spellEnd"/>
            <w:r>
              <w:t xml:space="preserve">, корпусные и </w:t>
            </w:r>
            <w:proofErr w:type="spellStart"/>
            <w:r>
              <w:t>лессировочные</w:t>
            </w:r>
            <w:proofErr w:type="spellEnd"/>
            <w:r>
              <w:t xml:space="preserve"> краски.</w:t>
            </w:r>
          </w:p>
        </w:tc>
      </w:tr>
      <w:tr w:rsidR="00D82726" w:rsidRPr="00050575" w:rsidTr="00B87E6B">
        <w:tc>
          <w:tcPr>
            <w:tcW w:w="851" w:type="dxa"/>
          </w:tcPr>
          <w:p w:rsidR="00D82726" w:rsidRPr="00050575" w:rsidRDefault="00D82726" w:rsidP="00C614E6">
            <w:pPr>
              <w:jc w:val="both"/>
            </w:pPr>
            <w:r w:rsidRPr="00050575">
              <w:t>3</w:t>
            </w:r>
          </w:p>
        </w:tc>
        <w:tc>
          <w:tcPr>
            <w:tcW w:w="3262" w:type="dxa"/>
          </w:tcPr>
          <w:p w:rsidR="00D82726" w:rsidRPr="00050575" w:rsidRDefault="00D82726" w:rsidP="00C614E6">
            <w:pPr>
              <w:jc w:val="both"/>
            </w:pPr>
            <w:r>
              <w:t xml:space="preserve">Натюрморт в технике </w:t>
            </w:r>
            <w:proofErr w:type="spellStart"/>
            <w:r>
              <w:t>дивизионизма</w:t>
            </w:r>
            <w:proofErr w:type="spellEnd"/>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rsidRPr="00050575">
              <w:t xml:space="preserve">Выполнение </w:t>
            </w:r>
            <w:r>
              <w:t xml:space="preserve">натурных этюдов к в технике </w:t>
            </w:r>
            <w:proofErr w:type="spellStart"/>
            <w:r>
              <w:t>дивизионизма</w:t>
            </w:r>
            <w:proofErr w:type="spellEnd"/>
          </w:p>
        </w:tc>
      </w:tr>
      <w:tr w:rsidR="00D82726" w:rsidRPr="00050575" w:rsidTr="00B87E6B">
        <w:tc>
          <w:tcPr>
            <w:tcW w:w="851" w:type="dxa"/>
          </w:tcPr>
          <w:p w:rsidR="00D82726" w:rsidRPr="00050575" w:rsidRDefault="00D82726" w:rsidP="00C614E6">
            <w:pPr>
              <w:jc w:val="both"/>
            </w:pPr>
            <w:r w:rsidRPr="00050575">
              <w:t>4</w:t>
            </w:r>
          </w:p>
        </w:tc>
        <w:tc>
          <w:tcPr>
            <w:tcW w:w="3262" w:type="dxa"/>
          </w:tcPr>
          <w:p w:rsidR="00D82726" w:rsidRPr="00050575" w:rsidRDefault="00D82726" w:rsidP="00C614E6">
            <w:pPr>
              <w:jc w:val="both"/>
            </w:pPr>
            <w:r>
              <w:t>Портрет с руками в технике «Алла–прима», темпера</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jc w:val="both"/>
            </w:pPr>
            <w:r>
              <w:t>Подготовка и в</w:t>
            </w:r>
            <w:r w:rsidRPr="00050575">
              <w:t xml:space="preserve">ыполнение </w:t>
            </w:r>
            <w:r>
              <w:t>эскиза к заданию в темперной технике</w:t>
            </w:r>
          </w:p>
        </w:tc>
      </w:tr>
      <w:tr w:rsidR="00D82726" w:rsidRPr="00050575" w:rsidTr="00B87E6B">
        <w:tc>
          <w:tcPr>
            <w:tcW w:w="851" w:type="dxa"/>
          </w:tcPr>
          <w:p w:rsidR="00D82726" w:rsidRPr="00050575" w:rsidRDefault="00D82726" w:rsidP="00C614E6">
            <w:pPr>
              <w:jc w:val="both"/>
            </w:pPr>
            <w:r>
              <w:t>5</w:t>
            </w:r>
          </w:p>
        </w:tc>
        <w:tc>
          <w:tcPr>
            <w:tcW w:w="3262" w:type="dxa"/>
          </w:tcPr>
          <w:p w:rsidR="00D82726" w:rsidRPr="00050575" w:rsidRDefault="00D82726" w:rsidP="00C614E6">
            <w:pPr>
              <w:jc w:val="both"/>
            </w:pPr>
            <w:r w:rsidRPr="009F3374">
              <w:t xml:space="preserve">Портрет с руками в </w:t>
            </w:r>
            <w:r>
              <w:t xml:space="preserve">многослойный в масляной </w:t>
            </w:r>
            <w:r w:rsidRPr="009F3374">
              <w:t>технике</w:t>
            </w:r>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t>Подготовка и в</w:t>
            </w:r>
            <w:r w:rsidRPr="00050575">
              <w:t xml:space="preserve">ыполнение </w:t>
            </w:r>
            <w:r>
              <w:t>эскиза к заданию в масляной технике</w:t>
            </w:r>
          </w:p>
        </w:tc>
      </w:tr>
      <w:tr w:rsidR="00D82726" w:rsidRPr="00050575" w:rsidTr="00B87E6B">
        <w:tc>
          <w:tcPr>
            <w:tcW w:w="851" w:type="dxa"/>
          </w:tcPr>
          <w:p w:rsidR="00D82726" w:rsidRPr="00050575" w:rsidRDefault="00D82726" w:rsidP="00C614E6">
            <w:pPr>
              <w:jc w:val="both"/>
            </w:pPr>
            <w:r>
              <w:t>6</w:t>
            </w:r>
          </w:p>
        </w:tc>
        <w:tc>
          <w:tcPr>
            <w:tcW w:w="3262" w:type="dxa"/>
          </w:tcPr>
          <w:p w:rsidR="00D82726" w:rsidRPr="00050575" w:rsidRDefault="00D82726" w:rsidP="00C614E6">
            <w:pPr>
              <w:jc w:val="both"/>
            </w:pPr>
            <w:r>
              <w:t xml:space="preserve">Этюд фигуры в технике </w:t>
            </w:r>
            <w:proofErr w:type="spellStart"/>
            <w:r>
              <w:t>дивизионизма</w:t>
            </w:r>
            <w:proofErr w:type="spellEnd"/>
          </w:p>
        </w:tc>
        <w:tc>
          <w:tcPr>
            <w:tcW w:w="5532" w:type="dxa"/>
          </w:tcPr>
          <w:p w:rsidR="00D82726" w:rsidRPr="00050575" w:rsidRDefault="00D82726" w:rsidP="00C614E6">
            <w:pPr>
              <w:shd w:val="clear" w:color="auto" w:fill="FFFFFF"/>
              <w:jc w:val="both"/>
              <w:rPr>
                <w:color w:val="000000"/>
              </w:rPr>
            </w:pPr>
            <w:r w:rsidRPr="00050575">
              <w:rPr>
                <w:color w:val="000000"/>
              </w:rPr>
              <w:t>Знакомство с основной и дополнительной литературой по теме</w:t>
            </w:r>
          </w:p>
          <w:p w:rsidR="00D82726" w:rsidRPr="00050575" w:rsidRDefault="00D82726" w:rsidP="00C614E6">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D82726" w:rsidRPr="00050575" w:rsidRDefault="00D82726" w:rsidP="00C614E6">
            <w:pPr>
              <w:shd w:val="clear" w:color="auto" w:fill="FFFFFF"/>
              <w:jc w:val="both"/>
              <w:rPr>
                <w:color w:val="000000"/>
              </w:rPr>
            </w:pPr>
            <w:r>
              <w:t>Подготовка и в</w:t>
            </w:r>
            <w:r w:rsidRPr="00050575">
              <w:t xml:space="preserve">ыполнение </w:t>
            </w:r>
            <w:proofErr w:type="spellStart"/>
            <w:r>
              <w:t>эскизовпо</w:t>
            </w:r>
            <w:proofErr w:type="spellEnd"/>
            <w:r>
              <w:t xml:space="preserve"> теме</w:t>
            </w:r>
          </w:p>
        </w:tc>
      </w:tr>
    </w:tbl>
    <w:p w:rsidR="00D82726" w:rsidRDefault="00D82726" w:rsidP="00050575">
      <w:pPr>
        <w:pStyle w:val="1"/>
        <w:ind w:left="360"/>
        <w:jc w:val="both"/>
        <w:rPr>
          <w:b/>
          <w:i/>
          <w:iCs/>
        </w:rPr>
      </w:pPr>
    </w:p>
    <w:p w:rsidR="00D82726" w:rsidRDefault="00D82726" w:rsidP="00050575">
      <w:pPr>
        <w:pStyle w:val="1"/>
        <w:ind w:left="360"/>
        <w:jc w:val="both"/>
        <w:rPr>
          <w:b/>
          <w:i/>
          <w:iCs/>
        </w:rPr>
      </w:pPr>
    </w:p>
    <w:p w:rsidR="00D82726" w:rsidRDefault="00D82726" w:rsidP="00050575">
      <w:pPr>
        <w:pStyle w:val="1"/>
        <w:ind w:left="360"/>
        <w:jc w:val="both"/>
        <w:rPr>
          <w:b/>
          <w:i/>
          <w:iCs/>
        </w:rPr>
      </w:pPr>
    </w:p>
    <w:p w:rsidR="00D82726" w:rsidRPr="00050575" w:rsidRDefault="00D82726" w:rsidP="00050575">
      <w:pPr>
        <w:pStyle w:val="1"/>
        <w:numPr>
          <w:ilvl w:val="0"/>
          <w:numId w:val="5"/>
        </w:numPr>
        <w:jc w:val="both"/>
        <w:rPr>
          <w:b/>
          <w:i/>
          <w:iCs/>
        </w:rPr>
      </w:pPr>
      <w:r w:rsidRPr="00050575">
        <w:rPr>
          <w:b/>
          <w:i/>
          <w:iCs/>
        </w:rPr>
        <w:t>Перечень учебно-методического обеспечения для самостоятельной работы обучающихся по дисциплине.</w:t>
      </w:r>
    </w:p>
    <w:p w:rsidR="00D82726" w:rsidRPr="00050575" w:rsidRDefault="00D82726" w:rsidP="00050575">
      <w:pPr>
        <w:pStyle w:val="1"/>
        <w:ind w:left="360"/>
        <w:jc w:val="both"/>
        <w:rPr>
          <w:b/>
          <w:i/>
          <w:iCs/>
        </w:rPr>
      </w:pPr>
    </w:p>
    <w:p w:rsidR="00D82726" w:rsidRDefault="00D82726" w:rsidP="00050575">
      <w:pPr>
        <w:jc w:val="both"/>
        <w:rPr>
          <w:b/>
        </w:rPr>
      </w:pPr>
    </w:p>
    <w:p w:rsidR="00D82726" w:rsidRDefault="00D82726" w:rsidP="00050575">
      <w:pPr>
        <w:pStyle w:val="1"/>
        <w:numPr>
          <w:ilvl w:val="0"/>
          <w:numId w:val="7"/>
        </w:numPr>
        <w:ind w:left="1134"/>
        <w:jc w:val="both"/>
        <w:rPr>
          <w:i/>
        </w:rPr>
      </w:pPr>
      <w:r>
        <w:t xml:space="preserve">Бесчастнов </w:t>
      </w:r>
      <w:proofErr w:type="spellStart"/>
      <w:r>
        <w:t>Н.П</w:t>
      </w:r>
      <w:proofErr w:type="spellEnd"/>
      <w:r>
        <w:t xml:space="preserve">. Живопись [Электронный ресурс]: учебное пособие/ Бесчастнов </w:t>
      </w:r>
      <w:proofErr w:type="spellStart"/>
      <w:r>
        <w:t>Н.П</w:t>
      </w:r>
      <w:proofErr w:type="spellEnd"/>
      <w:r>
        <w:t xml:space="preserve">., Кулаков </w:t>
      </w:r>
      <w:proofErr w:type="spellStart"/>
      <w:r>
        <w:t>В.Я</w:t>
      </w:r>
      <w:proofErr w:type="spellEnd"/>
      <w:r>
        <w:t xml:space="preserve">.,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6"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/14169</w:t>
        </w:r>
      </w:hyperlink>
      <w:r>
        <w:t>.</w:t>
      </w:r>
    </w:p>
    <w:p w:rsidR="00D82726" w:rsidRPr="00050575" w:rsidRDefault="00D82726" w:rsidP="00050575">
      <w:pPr>
        <w:pStyle w:val="1"/>
        <w:ind w:left="1134"/>
        <w:jc w:val="both"/>
        <w:rPr>
          <w:i/>
        </w:rPr>
      </w:pPr>
    </w:p>
    <w:p w:rsidR="00D82726" w:rsidRPr="00050575" w:rsidRDefault="00D82726" w:rsidP="00050575">
      <w:pPr>
        <w:pStyle w:val="1"/>
        <w:numPr>
          <w:ilvl w:val="0"/>
          <w:numId w:val="7"/>
        </w:numPr>
        <w:ind w:left="1134"/>
        <w:jc w:val="both"/>
        <w:rPr>
          <w:i/>
        </w:rPr>
      </w:pPr>
      <w:r>
        <w:t xml:space="preserve">Михальченко </w:t>
      </w:r>
      <w:proofErr w:type="spellStart"/>
      <w:r>
        <w:t>М.С</w:t>
      </w:r>
      <w:proofErr w:type="spellEnd"/>
      <w:r>
        <w:t xml:space="preserve">. Организация художественно-образного средового пространства жилого интерьера [Электронный ресурс]/ Михальченко </w:t>
      </w:r>
      <w:proofErr w:type="spellStart"/>
      <w:r>
        <w:t>М.С</w:t>
      </w:r>
      <w:proofErr w:type="spellEnd"/>
      <w:r>
        <w:t xml:space="preserve">., Щербакова </w:t>
      </w:r>
      <w:proofErr w:type="spellStart"/>
      <w:r>
        <w:t>Е.А</w:t>
      </w:r>
      <w:proofErr w:type="spellEnd"/>
      <w:r>
        <w:t xml:space="preserve">.— Электрон. текстовые данные.— Омск: Омский государственный институт сервиса, 2014.— 86 </w:t>
      </w:r>
      <w:r>
        <w:rPr>
          <w:lang w:val="en-US"/>
        </w:rPr>
        <w:t>c</w:t>
      </w:r>
      <w:r>
        <w:t xml:space="preserve">.— Режим доступа: </w:t>
      </w:r>
      <w:hyperlink r:id="rId7"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/26688</w:t>
        </w:r>
      </w:hyperlink>
      <w:r>
        <w:t>.</w:t>
      </w:r>
    </w:p>
    <w:p w:rsidR="00D82726" w:rsidRDefault="00D82726" w:rsidP="00050575">
      <w:pPr>
        <w:pStyle w:val="1"/>
        <w:ind w:left="0"/>
        <w:jc w:val="both"/>
        <w:rPr>
          <w:i/>
        </w:rPr>
      </w:pPr>
    </w:p>
    <w:p w:rsidR="00D82726" w:rsidRPr="00050575" w:rsidRDefault="00D82726" w:rsidP="00050575">
      <w:pPr>
        <w:pStyle w:val="1"/>
        <w:numPr>
          <w:ilvl w:val="0"/>
          <w:numId w:val="7"/>
        </w:numPr>
        <w:ind w:left="1134"/>
        <w:jc w:val="both"/>
        <w:rPr>
          <w:i/>
        </w:rPr>
      </w:pPr>
      <w:proofErr w:type="spellStart"/>
      <w:r>
        <w:t>Штаничева</w:t>
      </w:r>
      <w:proofErr w:type="spellEnd"/>
      <w:r>
        <w:t xml:space="preserve"> </w:t>
      </w:r>
      <w:proofErr w:type="spellStart"/>
      <w:r>
        <w:t>Н.С</w:t>
      </w:r>
      <w:proofErr w:type="spellEnd"/>
      <w:r>
        <w:t xml:space="preserve">. Живопись [Электронный ресурс]: учебное пособие для вузов/ </w:t>
      </w:r>
      <w:proofErr w:type="spellStart"/>
      <w:r>
        <w:t>Штаничева</w:t>
      </w:r>
      <w:proofErr w:type="spellEnd"/>
      <w:r>
        <w:t xml:space="preserve"> </w:t>
      </w:r>
      <w:proofErr w:type="spellStart"/>
      <w:r>
        <w:t>Н.С</w:t>
      </w:r>
      <w:proofErr w:type="spellEnd"/>
      <w:r>
        <w:t xml:space="preserve">., Денисенко </w:t>
      </w:r>
      <w:proofErr w:type="spellStart"/>
      <w:r>
        <w:t>В.И</w:t>
      </w:r>
      <w:proofErr w:type="spellEnd"/>
      <w:r>
        <w:t xml:space="preserve">.— Электрон. текстовые данные.— М.: Академический Проект, 2016.— 304 </w:t>
      </w:r>
      <w:r>
        <w:rPr>
          <w:lang w:val="en-US"/>
        </w:rPr>
        <w:t>c</w:t>
      </w:r>
      <w:r>
        <w:t xml:space="preserve">.— Режим доступа: </w:t>
      </w:r>
      <w:hyperlink r:id="rId8" w:history="1">
        <w:r w:rsidRPr="00B45145">
          <w:rPr>
            <w:rStyle w:val="a9"/>
            <w:lang w:val="en-US"/>
          </w:rPr>
          <w:t>http</w:t>
        </w:r>
        <w:r w:rsidRPr="00B45145">
          <w:rPr>
            <w:rStyle w:val="a9"/>
          </w:rPr>
          <w:t>://</w:t>
        </w:r>
        <w:r w:rsidRPr="00B45145">
          <w:rPr>
            <w:rStyle w:val="a9"/>
            <w:lang w:val="en-US"/>
          </w:rPr>
          <w:t>www</w:t>
        </w:r>
        <w:r w:rsidRPr="00B45145">
          <w:rPr>
            <w:rStyle w:val="a9"/>
          </w:rPr>
          <w:t>.</w:t>
        </w:r>
        <w:proofErr w:type="spellStart"/>
        <w:r w:rsidRPr="00B45145">
          <w:rPr>
            <w:rStyle w:val="a9"/>
            <w:lang w:val="en-US"/>
          </w:rPr>
          <w:t>iprbookshop</w:t>
        </w:r>
        <w:proofErr w:type="spellEnd"/>
        <w:r w:rsidRPr="00B45145">
          <w:rPr>
            <w:rStyle w:val="a9"/>
          </w:rPr>
          <w:t>.</w:t>
        </w:r>
        <w:proofErr w:type="spellStart"/>
        <w:r w:rsidRPr="00B45145">
          <w:rPr>
            <w:rStyle w:val="a9"/>
            <w:lang w:val="en-US"/>
          </w:rPr>
          <w:t>ru</w:t>
        </w:r>
        <w:proofErr w:type="spellEnd"/>
        <w:r w:rsidRPr="00B45145">
          <w:rPr>
            <w:rStyle w:val="a9"/>
          </w:rPr>
          <w:t>/60022</w:t>
        </w:r>
      </w:hyperlink>
      <w:r>
        <w:t>.</w:t>
      </w:r>
    </w:p>
    <w:p w:rsidR="00D82726" w:rsidRDefault="00D82726" w:rsidP="00050575">
      <w:pPr>
        <w:pStyle w:val="1"/>
        <w:ind w:left="1134"/>
        <w:jc w:val="both"/>
        <w:rPr>
          <w:i/>
        </w:rPr>
      </w:pPr>
    </w:p>
    <w:p w:rsidR="00D82726" w:rsidRDefault="00D82726" w:rsidP="00101BD9">
      <w:pPr>
        <w:jc w:val="both"/>
        <w:rPr>
          <w:shd w:val="clear" w:color="auto" w:fill="FFFFFF"/>
        </w:rPr>
      </w:pPr>
    </w:p>
    <w:p w:rsidR="00D82726" w:rsidRDefault="00D82726" w:rsidP="00050575">
      <w:pPr>
        <w:pStyle w:val="1"/>
        <w:numPr>
          <w:ilvl w:val="0"/>
          <w:numId w:val="8"/>
        </w:numPr>
        <w:jc w:val="both"/>
      </w:pPr>
      <w:r>
        <w:rPr>
          <w:b/>
        </w:rPr>
        <w:t>Фонд оценочных средств для проведения промежуточной аттестации обучающихся по дисциплине</w:t>
      </w:r>
    </w:p>
    <w:p w:rsidR="00D82726" w:rsidRDefault="00D82726" w:rsidP="00050575">
      <w:pPr>
        <w:ind w:left="720"/>
        <w:jc w:val="both"/>
        <w:rPr>
          <w:bCs/>
        </w:rPr>
      </w:pPr>
    </w:p>
    <w:p w:rsidR="00D82726" w:rsidRDefault="00D82726" w:rsidP="005B7E5D">
      <w:pPr>
        <w:pStyle w:val="a7"/>
        <w:jc w:val="both"/>
      </w:pPr>
      <w:r>
        <w:t>Предусмотрены следующие виды контроля качества освоения конкретной дисциплины:</w:t>
      </w:r>
    </w:p>
    <w:p w:rsidR="00D82726" w:rsidRDefault="00D82726" w:rsidP="00050575">
      <w:pPr>
        <w:pStyle w:val="a7"/>
        <w:jc w:val="both"/>
      </w:pPr>
      <w:r>
        <w:t>- текущий контроль успеваемости</w:t>
      </w:r>
    </w:p>
    <w:p w:rsidR="00D82726" w:rsidRDefault="00D82726" w:rsidP="00050575">
      <w:pPr>
        <w:pStyle w:val="a7"/>
        <w:jc w:val="both"/>
      </w:pPr>
      <w:r>
        <w:t>- промежуточная аттестация обучающихся по дисциплине</w:t>
      </w:r>
    </w:p>
    <w:p w:rsidR="00D82726" w:rsidRDefault="00D82726" w:rsidP="00050575">
      <w:pPr>
        <w:jc w:val="both"/>
      </w:pPr>
      <w:r>
        <w:t xml:space="preserve">Фонд оценочных средств для проведения промежуточной аттестации обучающихся по дисциплине оформлен в </w:t>
      </w:r>
      <w:r>
        <w:rPr>
          <w:b/>
        </w:rPr>
        <w:t>ПРИЛОЖЕНИИ</w:t>
      </w:r>
      <w:r>
        <w:t xml:space="preserve"> к РАБОЧЕЙ ПРОГРАММЕ ДИСЦИПЛИНЫ.</w:t>
      </w:r>
    </w:p>
    <w:p w:rsidR="00D82726" w:rsidRDefault="00D82726" w:rsidP="005B7E5D">
      <w:pPr>
        <w:ind w:firstLine="708"/>
        <w:jc w:val="both"/>
      </w:pPr>
      <w:r>
        <w:t>Текущий контроль успеваемости обеспечивает оценивание хода освоения дисциплины в процессе обучения.</w:t>
      </w:r>
    </w:p>
    <w:p w:rsidR="00D82726" w:rsidRDefault="00D82726" w:rsidP="00050575">
      <w:pPr>
        <w:pStyle w:val="1"/>
        <w:ind w:left="0"/>
        <w:jc w:val="both"/>
      </w:pPr>
    </w:p>
    <w:p w:rsidR="00D82726" w:rsidRPr="005B7E5D" w:rsidRDefault="00D82726" w:rsidP="00050575">
      <w:pPr>
        <w:pStyle w:val="a7"/>
        <w:jc w:val="both"/>
        <w:rPr>
          <w:b/>
          <w:bCs/>
          <w:iCs/>
        </w:rPr>
      </w:pPr>
      <w:bookmarkStart w:id="8" w:name="_Hlk69245425"/>
      <w:r w:rsidRPr="005B7E5D">
        <w:rPr>
          <w:b/>
          <w:bCs/>
          <w:iCs/>
        </w:rPr>
        <w:t xml:space="preserve">6.1 Паспорт </w:t>
      </w:r>
      <w:r w:rsidRPr="001D26DA">
        <w:rPr>
          <w:b/>
          <w:bCs/>
          <w:iCs/>
        </w:rPr>
        <w:t xml:space="preserve">фонда оценочных </w:t>
      </w:r>
      <w:r w:rsidRPr="005B7E5D">
        <w:rPr>
          <w:b/>
          <w:bCs/>
          <w:iCs/>
        </w:rPr>
        <w:t>средств для проведения текущей аттестации по дисциплине (модулю)</w:t>
      </w:r>
    </w:p>
    <w:p w:rsidR="00D82726" w:rsidRDefault="00D82726" w:rsidP="00050575">
      <w:pPr>
        <w:pStyle w:val="1"/>
        <w:ind w:left="0"/>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D82726" w:rsidTr="00F0444C">
        <w:tc>
          <w:tcPr>
            <w:tcW w:w="709" w:type="dxa"/>
          </w:tcPr>
          <w:p w:rsidR="00D82726" w:rsidRPr="00F0444C" w:rsidRDefault="00D82726" w:rsidP="00F0444C">
            <w:pPr>
              <w:pStyle w:val="a7"/>
              <w:ind w:left="0"/>
              <w:jc w:val="both"/>
              <w:rPr>
                <w:b/>
              </w:rPr>
            </w:pPr>
            <w:r w:rsidRPr="00F0444C">
              <w:rPr>
                <w:b/>
              </w:rPr>
              <w:t>№ п/п</w:t>
            </w:r>
          </w:p>
        </w:tc>
        <w:tc>
          <w:tcPr>
            <w:tcW w:w="2409" w:type="dxa"/>
          </w:tcPr>
          <w:p w:rsidR="00D82726" w:rsidRPr="00F0444C" w:rsidRDefault="00D82726" w:rsidP="00F0444C">
            <w:pPr>
              <w:pStyle w:val="a7"/>
              <w:ind w:left="0"/>
              <w:jc w:val="both"/>
              <w:rPr>
                <w:b/>
              </w:rPr>
            </w:pPr>
            <w:r w:rsidRPr="00F0444C">
              <w:rPr>
                <w:b/>
              </w:rPr>
              <w:t>Контролируемые разделы (темы)</w:t>
            </w:r>
          </w:p>
        </w:tc>
        <w:tc>
          <w:tcPr>
            <w:tcW w:w="1417" w:type="dxa"/>
          </w:tcPr>
          <w:p w:rsidR="00D82726" w:rsidRPr="00F0444C" w:rsidRDefault="00D82726" w:rsidP="00F0444C">
            <w:pPr>
              <w:pStyle w:val="a7"/>
              <w:ind w:left="0"/>
              <w:jc w:val="both"/>
              <w:rPr>
                <w:b/>
              </w:rPr>
            </w:pPr>
            <w:r w:rsidRPr="00F0444C">
              <w:rPr>
                <w:b/>
              </w:rPr>
              <w:t>Код контролируемой компетенции</w:t>
            </w:r>
          </w:p>
        </w:tc>
        <w:tc>
          <w:tcPr>
            <w:tcW w:w="4960" w:type="dxa"/>
          </w:tcPr>
          <w:p w:rsidR="00D82726" w:rsidRPr="00F0444C" w:rsidRDefault="00D82726" w:rsidP="00F0444C">
            <w:pPr>
              <w:pStyle w:val="a7"/>
              <w:ind w:left="0"/>
              <w:jc w:val="both"/>
              <w:rPr>
                <w:b/>
              </w:rPr>
            </w:pPr>
            <w:r w:rsidRPr="00F0444C">
              <w:rPr>
                <w:b/>
              </w:rPr>
              <w:t>Наименование оценочного средства</w:t>
            </w: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9" w:name="_Hlk69317617"/>
            <w:r>
              <w:t xml:space="preserve">Натюрморт в технике «Алла–прима», темпера </w:t>
            </w:r>
            <w:bookmarkEnd w:id="9"/>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firstLine="708"/>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0" w:name="_Hlk69318067"/>
            <w:r>
              <w:t>Натюрморт  многослойный  в масляной технике</w:t>
            </w:r>
            <w:bookmarkEnd w:id="10"/>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1" w:name="_Hlk69318103"/>
            <w:r>
              <w:t xml:space="preserve">Натюрморт в технике </w:t>
            </w:r>
            <w:proofErr w:type="spellStart"/>
            <w:r>
              <w:t>дивизионизма</w:t>
            </w:r>
            <w:bookmarkEnd w:id="11"/>
            <w:proofErr w:type="spellEnd"/>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2" w:name="_Hlk69318116"/>
            <w:r>
              <w:t>Портрет с руками в технике «Алла–прима», темпера</w:t>
            </w:r>
            <w:bookmarkEnd w:id="12"/>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3" w:name="_Hlk69318999"/>
            <w:r w:rsidRPr="009F3374">
              <w:t xml:space="preserve">Портрет с руками  </w:t>
            </w:r>
            <w:r>
              <w:t xml:space="preserve">многослойный в масляной </w:t>
            </w:r>
            <w:r w:rsidRPr="009F3374">
              <w:t>технике</w:t>
            </w:r>
            <w:bookmarkEnd w:id="13"/>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tr w:rsidR="00D82726" w:rsidTr="00F0444C">
        <w:tc>
          <w:tcPr>
            <w:tcW w:w="709" w:type="dxa"/>
          </w:tcPr>
          <w:p w:rsidR="00D82726" w:rsidRDefault="00D82726" w:rsidP="00F0444C">
            <w:pPr>
              <w:pStyle w:val="a7"/>
              <w:numPr>
                <w:ilvl w:val="0"/>
                <w:numId w:val="9"/>
              </w:numPr>
              <w:ind w:right="305"/>
              <w:jc w:val="both"/>
            </w:pPr>
          </w:p>
        </w:tc>
        <w:tc>
          <w:tcPr>
            <w:tcW w:w="2409" w:type="dxa"/>
          </w:tcPr>
          <w:p w:rsidR="00D82726" w:rsidRDefault="00D82726" w:rsidP="00F0444C">
            <w:pPr>
              <w:jc w:val="both"/>
            </w:pPr>
            <w:bookmarkStart w:id="14" w:name="_Hlk69319028"/>
            <w:r>
              <w:t xml:space="preserve">Этюд фигуры в технике </w:t>
            </w:r>
            <w:proofErr w:type="spellStart"/>
            <w:r>
              <w:t>дивизионизма</w:t>
            </w:r>
            <w:bookmarkEnd w:id="14"/>
            <w:proofErr w:type="spellEnd"/>
          </w:p>
        </w:tc>
        <w:tc>
          <w:tcPr>
            <w:tcW w:w="1417" w:type="dxa"/>
          </w:tcPr>
          <w:p w:rsidR="00D82726" w:rsidRDefault="00D82726" w:rsidP="00F0444C">
            <w:pPr>
              <w:pStyle w:val="a7"/>
              <w:ind w:left="0"/>
              <w:jc w:val="both"/>
            </w:pPr>
            <w:r>
              <w:t>ПК-1</w:t>
            </w:r>
          </w:p>
          <w:p w:rsidR="00D82726" w:rsidRDefault="00D82726" w:rsidP="00F0444C">
            <w:pPr>
              <w:pStyle w:val="a7"/>
              <w:ind w:left="0"/>
              <w:jc w:val="both"/>
            </w:pPr>
          </w:p>
        </w:tc>
        <w:tc>
          <w:tcPr>
            <w:tcW w:w="4960" w:type="dxa"/>
          </w:tcPr>
          <w:p w:rsidR="00D82726" w:rsidRDefault="00D82726" w:rsidP="00F0444C">
            <w:pPr>
              <w:pStyle w:val="a7"/>
              <w:ind w:left="0"/>
              <w:jc w:val="both"/>
            </w:pPr>
            <w:r>
              <w:t>Просмотр выполненной работы</w:t>
            </w:r>
          </w:p>
          <w:p w:rsidR="00D82726" w:rsidRDefault="00D82726" w:rsidP="00F0444C">
            <w:pPr>
              <w:pStyle w:val="a7"/>
              <w:ind w:left="0"/>
              <w:jc w:val="both"/>
            </w:pPr>
            <w:r>
              <w:t>Устный опрос</w:t>
            </w:r>
          </w:p>
          <w:p w:rsidR="00D82726" w:rsidRDefault="00D82726" w:rsidP="00F0444C">
            <w:pPr>
              <w:pStyle w:val="a7"/>
              <w:ind w:left="0"/>
              <w:jc w:val="both"/>
            </w:pPr>
          </w:p>
        </w:tc>
      </w:tr>
      <w:bookmarkEnd w:id="8"/>
    </w:tbl>
    <w:p w:rsidR="00D82726" w:rsidRDefault="00D82726" w:rsidP="00050575">
      <w:pPr>
        <w:pStyle w:val="a7"/>
        <w:jc w:val="both"/>
        <w:rPr>
          <w:i/>
          <w:u w:val="single"/>
        </w:rPr>
      </w:pPr>
    </w:p>
    <w:p w:rsidR="00D82726" w:rsidRDefault="00D82726" w:rsidP="00050575">
      <w:pPr>
        <w:pStyle w:val="a7"/>
        <w:jc w:val="both"/>
        <w:rPr>
          <w:i/>
          <w:u w:val="single"/>
        </w:rPr>
      </w:pPr>
    </w:p>
    <w:p w:rsidR="00D82726" w:rsidRPr="005B7E5D" w:rsidRDefault="00D82726" w:rsidP="005B7E5D">
      <w:pPr>
        <w:autoSpaceDE w:val="0"/>
        <w:autoSpaceDN w:val="0"/>
        <w:adjustRightInd w:val="0"/>
        <w:ind w:firstLine="709"/>
        <w:jc w:val="both"/>
        <w:rPr>
          <w:b/>
          <w:bCs/>
          <w:iCs/>
        </w:rPr>
      </w:pPr>
      <w:bookmarkStart w:id="15" w:name="_Hlk69246495"/>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82726" w:rsidRDefault="00D82726" w:rsidP="00050575">
      <w:pPr>
        <w:tabs>
          <w:tab w:val="left" w:pos="709"/>
        </w:tabs>
        <w:ind w:left="709"/>
        <w:jc w:val="both"/>
      </w:pPr>
      <w:bookmarkStart w:id="16" w:name="_Hlk69032726"/>
    </w:p>
    <w:p w:rsidR="00D82726" w:rsidRPr="005B7E5D" w:rsidRDefault="00D82726" w:rsidP="005B7E5D">
      <w:pPr>
        <w:jc w:val="both"/>
        <w:rPr>
          <w:color w:val="000000"/>
          <w:lang w:eastAsia="en-US"/>
        </w:rPr>
      </w:pPr>
      <w:bookmarkStart w:id="17" w:name="_Hlk68911150"/>
      <w:r w:rsidRPr="005B7E5D">
        <w:rPr>
          <w:b/>
          <w:lang w:eastAsia="en-US"/>
        </w:rPr>
        <w:t xml:space="preserve">Тема 1. </w:t>
      </w:r>
      <w:bookmarkEnd w:id="17"/>
      <w:r>
        <w:t>Натюрморт в технике «Алла–прима», темпера.</w:t>
      </w:r>
    </w:p>
    <w:p w:rsidR="00D82726" w:rsidRPr="005B7E5D" w:rsidRDefault="00D82726" w:rsidP="005B7E5D">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 xml:space="preserve">Подготовить эскиз постановочного натюрморта на </w:t>
      </w:r>
      <w:proofErr w:type="spellStart"/>
      <w:r>
        <w:rPr>
          <w:color w:val="000000"/>
        </w:rPr>
        <w:t>бумаге</w:t>
      </w:r>
      <w:r>
        <w:t>или</w:t>
      </w:r>
      <w:proofErr w:type="spellEnd"/>
      <w:r w:rsidRPr="005B7E5D">
        <w:t xml:space="preserve"> картоне, размер </w:t>
      </w:r>
      <w:proofErr w:type="spellStart"/>
      <w:r w:rsidRPr="005B7E5D">
        <w:t>А</w:t>
      </w:r>
      <w:r>
        <w:t>4</w:t>
      </w:r>
      <w:proofErr w:type="spellEnd"/>
      <w:r w:rsidRPr="005B7E5D">
        <w:t xml:space="preserve">, материал </w:t>
      </w:r>
      <w:r>
        <w:t>темпера</w:t>
      </w:r>
      <w:r w:rsidRPr="005B7E5D">
        <w:t>.</w:t>
      </w:r>
    </w:p>
    <w:p w:rsidR="00D82726" w:rsidRDefault="00D82726" w:rsidP="005B7E5D">
      <w:pPr>
        <w:pStyle w:val="a6"/>
        <w:ind w:firstLine="709"/>
        <w:jc w:val="both"/>
        <w:rPr>
          <w:color w:val="000000"/>
          <w:sz w:val="24"/>
          <w:szCs w:val="24"/>
        </w:rPr>
      </w:pPr>
      <w:bookmarkStart w:id="18" w:name="_Hlk68901404"/>
      <w:r w:rsidRPr="005B7E5D">
        <w:rPr>
          <w:i/>
          <w:iCs/>
          <w:sz w:val="24"/>
          <w:szCs w:val="24"/>
        </w:rPr>
        <w:t>Практическое задание</w:t>
      </w:r>
      <w:r w:rsidRPr="005B7E5D">
        <w:rPr>
          <w:sz w:val="24"/>
          <w:szCs w:val="24"/>
        </w:rPr>
        <w:t xml:space="preserve">. </w:t>
      </w:r>
      <w:bookmarkStart w:id="19" w:name="_Hlk69319065"/>
      <w:bookmarkEnd w:id="18"/>
      <w:proofErr w:type="spellStart"/>
      <w:r>
        <w:rPr>
          <w:color w:val="000000"/>
          <w:sz w:val="24"/>
          <w:szCs w:val="24"/>
        </w:rPr>
        <w:t>Выполняетсянатюрморт</w:t>
      </w:r>
      <w:proofErr w:type="spellEnd"/>
      <w:r>
        <w:rPr>
          <w:color w:val="000000"/>
          <w:sz w:val="24"/>
          <w:szCs w:val="24"/>
        </w:rPr>
        <w:t xml:space="preserve"> темперой на планшете с натянутой бумагой либо </w:t>
      </w:r>
      <w:proofErr w:type="spellStart"/>
      <w:r>
        <w:rPr>
          <w:color w:val="000000"/>
          <w:sz w:val="24"/>
          <w:szCs w:val="24"/>
        </w:rPr>
        <w:t>ДВП</w:t>
      </w:r>
      <w:proofErr w:type="spellEnd"/>
      <w:r>
        <w:rPr>
          <w:color w:val="000000"/>
          <w:sz w:val="24"/>
          <w:szCs w:val="24"/>
        </w:rPr>
        <w:t xml:space="preserve">, размер </w:t>
      </w:r>
      <w:proofErr w:type="spellStart"/>
      <w:r>
        <w:rPr>
          <w:color w:val="000000"/>
          <w:sz w:val="24"/>
          <w:szCs w:val="24"/>
        </w:rPr>
        <w:t>60х75</w:t>
      </w:r>
      <w:proofErr w:type="spellEnd"/>
      <w:r>
        <w:rPr>
          <w:color w:val="000000"/>
          <w:sz w:val="24"/>
          <w:szCs w:val="24"/>
        </w:rPr>
        <w:t xml:space="preserve"> см. Оценивается композиционное решение, техника и технология работы темперой, умение моделировать форму и добиваться максимальной выразительности постановки в </w:t>
      </w:r>
      <w:proofErr w:type="spellStart"/>
      <w:r>
        <w:rPr>
          <w:color w:val="000000"/>
          <w:sz w:val="24"/>
          <w:szCs w:val="24"/>
        </w:rPr>
        <w:t>работетемперными</w:t>
      </w:r>
      <w:proofErr w:type="spellEnd"/>
      <w:r>
        <w:rPr>
          <w:color w:val="000000"/>
          <w:sz w:val="24"/>
          <w:szCs w:val="24"/>
        </w:rPr>
        <w:t xml:space="preserve"> красками.</w:t>
      </w:r>
    </w:p>
    <w:bookmarkEnd w:id="19"/>
    <w:p w:rsidR="00D82726" w:rsidRDefault="00D82726" w:rsidP="005B7E5D">
      <w:pPr>
        <w:pStyle w:val="a6"/>
        <w:jc w:val="both"/>
        <w:rPr>
          <w:color w:val="000000"/>
          <w:sz w:val="24"/>
          <w:szCs w:val="24"/>
        </w:rPr>
      </w:pPr>
      <w:r>
        <w:rPr>
          <w:b/>
          <w:sz w:val="24"/>
          <w:szCs w:val="24"/>
        </w:rPr>
        <w:t xml:space="preserve">Тема </w:t>
      </w:r>
      <w:proofErr w:type="spellStart"/>
      <w:r>
        <w:rPr>
          <w:b/>
          <w:sz w:val="24"/>
          <w:szCs w:val="24"/>
        </w:rPr>
        <w:t>2.</w:t>
      </w:r>
      <w:r w:rsidRPr="00937B56">
        <w:rPr>
          <w:bCs/>
          <w:sz w:val="24"/>
          <w:szCs w:val="24"/>
        </w:rPr>
        <w:t>Натюрморт</w:t>
      </w:r>
      <w:proofErr w:type="spellEnd"/>
      <w:r w:rsidRPr="00937B56">
        <w:rPr>
          <w:bCs/>
          <w:sz w:val="24"/>
          <w:szCs w:val="24"/>
        </w:rPr>
        <w:t xml:space="preserve">  многослойный  в масляной технике.</w:t>
      </w:r>
    </w:p>
    <w:p w:rsidR="00D82726" w:rsidRDefault="00D82726" w:rsidP="00567081">
      <w:pPr>
        <w:pStyle w:val="a6"/>
        <w:ind w:firstLine="709"/>
        <w:jc w:val="both"/>
        <w:rPr>
          <w:color w:val="000000"/>
          <w:sz w:val="24"/>
          <w:szCs w:val="24"/>
        </w:rPr>
      </w:pPr>
      <w:r>
        <w:rPr>
          <w:color w:val="000000"/>
          <w:sz w:val="24"/>
          <w:szCs w:val="24"/>
        </w:rPr>
        <w:t xml:space="preserve">Контрольное задание 3 семестра. </w:t>
      </w:r>
      <w:bookmarkStart w:id="20" w:name="_Hlk69318759"/>
      <w:r>
        <w:rPr>
          <w:color w:val="000000"/>
          <w:sz w:val="24"/>
          <w:szCs w:val="24"/>
        </w:rPr>
        <w:t xml:space="preserve">Выполняется натюрморт в масляной технике на холсте, размер </w:t>
      </w:r>
      <w:proofErr w:type="spellStart"/>
      <w:r>
        <w:rPr>
          <w:color w:val="000000"/>
          <w:sz w:val="24"/>
          <w:szCs w:val="24"/>
        </w:rPr>
        <w:t>60х75</w:t>
      </w:r>
      <w:proofErr w:type="spellEnd"/>
      <w:r>
        <w:rPr>
          <w:color w:val="000000"/>
          <w:sz w:val="24"/>
          <w:szCs w:val="24"/>
        </w:rPr>
        <w:t xml:space="preserve"> см. Оценивается композиционное решение, техника работы маслом, умение моделировать форму корпусными и </w:t>
      </w:r>
      <w:proofErr w:type="spellStart"/>
      <w:r>
        <w:rPr>
          <w:color w:val="000000"/>
          <w:sz w:val="24"/>
          <w:szCs w:val="24"/>
        </w:rPr>
        <w:t>лессировочными</w:t>
      </w:r>
      <w:proofErr w:type="spellEnd"/>
      <w:r>
        <w:rPr>
          <w:color w:val="000000"/>
          <w:sz w:val="24"/>
          <w:szCs w:val="24"/>
        </w:rPr>
        <w:t xml:space="preserve"> масляными красками согласно этапам классической технологии.</w:t>
      </w:r>
    </w:p>
    <w:p w:rsidR="00D82726" w:rsidRDefault="00D82726" w:rsidP="00050575">
      <w:pPr>
        <w:jc w:val="both"/>
      </w:pPr>
      <w:bookmarkStart w:id="21" w:name="_Hlk68911124"/>
      <w:bookmarkEnd w:id="20"/>
      <w:r>
        <w:rPr>
          <w:b/>
        </w:rPr>
        <w:t xml:space="preserve">Тема </w:t>
      </w:r>
      <w:proofErr w:type="spellStart"/>
      <w:r>
        <w:rPr>
          <w:b/>
        </w:rPr>
        <w:t>3.</w:t>
      </w:r>
      <w:r>
        <w:t>Натюрморт</w:t>
      </w:r>
      <w:proofErr w:type="spellEnd"/>
      <w:r>
        <w:t xml:space="preserve"> в технике </w:t>
      </w:r>
      <w:proofErr w:type="spellStart"/>
      <w:r>
        <w:t>дивизионизма</w:t>
      </w:r>
      <w:bookmarkEnd w:id="21"/>
      <w:proofErr w:type="spellEnd"/>
      <w:r>
        <w:t>.</w:t>
      </w:r>
    </w:p>
    <w:p w:rsidR="00D82726" w:rsidRDefault="00D82726" w:rsidP="003D4216">
      <w:pPr>
        <w:pStyle w:val="a6"/>
        <w:ind w:firstLine="709"/>
        <w:jc w:val="both"/>
        <w:rPr>
          <w:color w:val="000000"/>
          <w:sz w:val="24"/>
          <w:szCs w:val="24"/>
        </w:rPr>
      </w:pPr>
      <w:r>
        <w:rPr>
          <w:color w:val="000000"/>
          <w:sz w:val="24"/>
          <w:szCs w:val="24"/>
        </w:rPr>
        <w:t xml:space="preserve">Контрольное задание 3 семестра. Выполняется натюрморт в масляной технике на холсте, размер </w:t>
      </w:r>
      <w:proofErr w:type="spellStart"/>
      <w:r>
        <w:rPr>
          <w:color w:val="000000"/>
          <w:sz w:val="24"/>
          <w:szCs w:val="24"/>
        </w:rPr>
        <w:t>60х75</w:t>
      </w:r>
      <w:proofErr w:type="spellEnd"/>
      <w:r>
        <w:rPr>
          <w:color w:val="000000"/>
          <w:sz w:val="24"/>
          <w:szCs w:val="24"/>
        </w:rPr>
        <w:t xml:space="preserve"> см. Оценивается композиционное решение, техника работы маслом, умение моделировать форму раздельными спектральными мазками масляными красками согласно оптическому смешению, цветовой ритм и цельность постановки.</w:t>
      </w:r>
    </w:p>
    <w:p w:rsidR="00D82726" w:rsidRPr="00C4063D" w:rsidRDefault="00D82726" w:rsidP="005B7E5D">
      <w:pPr>
        <w:pStyle w:val="a6"/>
        <w:jc w:val="both"/>
        <w:rPr>
          <w:bCs/>
          <w:color w:val="000000"/>
          <w:sz w:val="24"/>
          <w:szCs w:val="24"/>
        </w:rPr>
      </w:pPr>
      <w:r w:rsidRPr="005B7E5D">
        <w:rPr>
          <w:b/>
          <w:color w:val="000000"/>
          <w:sz w:val="24"/>
          <w:szCs w:val="24"/>
        </w:rPr>
        <w:t xml:space="preserve">Тема </w:t>
      </w:r>
      <w:proofErr w:type="spellStart"/>
      <w:r>
        <w:rPr>
          <w:b/>
          <w:color w:val="000000"/>
          <w:sz w:val="24"/>
          <w:szCs w:val="24"/>
        </w:rPr>
        <w:t>4</w:t>
      </w:r>
      <w:r w:rsidRPr="005B7E5D">
        <w:rPr>
          <w:b/>
          <w:color w:val="000000"/>
          <w:sz w:val="24"/>
          <w:szCs w:val="24"/>
        </w:rPr>
        <w:t>.</w:t>
      </w:r>
      <w:r w:rsidRPr="00937B56">
        <w:rPr>
          <w:bCs/>
          <w:color w:val="000000"/>
          <w:sz w:val="24"/>
          <w:szCs w:val="24"/>
        </w:rPr>
        <w:t>Портрет</w:t>
      </w:r>
      <w:proofErr w:type="spellEnd"/>
      <w:r w:rsidRPr="00937B56">
        <w:rPr>
          <w:bCs/>
          <w:color w:val="000000"/>
          <w:sz w:val="24"/>
          <w:szCs w:val="24"/>
        </w:rPr>
        <w:t xml:space="preserve"> с руками </w:t>
      </w:r>
      <w:bookmarkStart w:id="22" w:name="_Hlk69319117"/>
      <w:r w:rsidRPr="00937B56">
        <w:rPr>
          <w:bCs/>
          <w:color w:val="000000"/>
          <w:sz w:val="24"/>
          <w:szCs w:val="24"/>
        </w:rPr>
        <w:t>в технике «Алла–прима»</w:t>
      </w:r>
      <w:bookmarkEnd w:id="22"/>
      <w:r w:rsidRPr="00937B56">
        <w:rPr>
          <w:bCs/>
          <w:color w:val="000000"/>
          <w:sz w:val="24"/>
          <w:szCs w:val="24"/>
        </w:rPr>
        <w:t>, темпера</w:t>
      </w:r>
      <w:r w:rsidRPr="00C4063D">
        <w:rPr>
          <w:bCs/>
          <w:color w:val="000000"/>
          <w:sz w:val="24"/>
          <w:szCs w:val="24"/>
        </w:rPr>
        <w:t>.</w:t>
      </w:r>
    </w:p>
    <w:p w:rsidR="00D82726" w:rsidRDefault="00D82726" w:rsidP="003D4216">
      <w:pPr>
        <w:pStyle w:val="a6"/>
        <w:ind w:firstLine="709"/>
        <w:jc w:val="both"/>
        <w:rPr>
          <w:color w:val="000000"/>
          <w:sz w:val="24"/>
          <w:szCs w:val="24"/>
        </w:rPr>
      </w:pPr>
      <w:bookmarkStart w:id="23" w:name="_Hlk69318239"/>
      <w:r>
        <w:rPr>
          <w:color w:val="000000"/>
          <w:sz w:val="24"/>
          <w:szCs w:val="24"/>
        </w:rPr>
        <w:t>Контрольное задание 4 семестра</w:t>
      </w:r>
      <w:bookmarkEnd w:id="23"/>
      <w:r>
        <w:rPr>
          <w:color w:val="000000"/>
          <w:sz w:val="24"/>
          <w:szCs w:val="24"/>
        </w:rPr>
        <w:t xml:space="preserve">. Выполняется постановка темперой на планшете с натянутой бумагой либо </w:t>
      </w:r>
      <w:proofErr w:type="spellStart"/>
      <w:r>
        <w:rPr>
          <w:color w:val="000000"/>
          <w:sz w:val="24"/>
          <w:szCs w:val="24"/>
        </w:rPr>
        <w:t>ДВП</w:t>
      </w:r>
      <w:proofErr w:type="spellEnd"/>
      <w:r>
        <w:rPr>
          <w:color w:val="000000"/>
          <w:sz w:val="24"/>
          <w:szCs w:val="24"/>
        </w:rPr>
        <w:t xml:space="preserve">, размер </w:t>
      </w:r>
      <w:proofErr w:type="spellStart"/>
      <w:r>
        <w:rPr>
          <w:color w:val="000000"/>
          <w:sz w:val="24"/>
          <w:szCs w:val="24"/>
        </w:rPr>
        <w:t>70х90</w:t>
      </w:r>
      <w:proofErr w:type="spellEnd"/>
      <w:r>
        <w:rPr>
          <w:color w:val="000000"/>
          <w:sz w:val="24"/>
          <w:szCs w:val="24"/>
        </w:rPr>
        <w:t xml:space="preserve"> см. Оценивается композиционное решение, навыки и умение работать </w:t>
      </w:r>
      <w:proofErr w:type="spellStart"/>
      <w:r>
        <w:rPr>
          <w:color w:val="000000"/>
          <w:sz w:val="24"/>
          <w:szCs w:val="24"/>
        </w:rPr>
        <w:t>темперой</w:t>
      </w:r>
      <w:r w:rsidRPr="00937B56">
        <w:rPr>
          <w:bCs/>
          <w:color w:val="000000"/>
          <w:sz w:val="24"/>
          <w:szCs w:val="24"/>
        </w:rPr>
        <w:t>в</w:t>
      </w:r>
      <w:proofErr w:type="spellEnd"/>
      <w:r w:rsidRPr="00937B56">
        <w:rPr>
          <w:bCs/>
          <w:color w:val="000000"/>
          <w:sz w:val="24"/>
          <w:szCs w:val="24"/>
        </w:rPr>
        <w:t xml:space="preserve"> технике «Алла–прима»</w:t>
      </w:r>
      <w:r>
        <w:rPr>
          <w:color w:val="000000"/>
          <w:sz w:val="24"/>
          <w:szCs w:val="24"/>
        </w:rPr>
        <w:t xml:space="preserve">, умение моделировать форму и добиваться максимальной выразительности постановки в работе темперными красками, </w:t>
      </w:r>
      <w:bookmarkStart w:id="24" w:name="_Hlk69319413"/>
      <w:r>
        <w:rPr>
          <w:color w:val="000000"/>
          <w:sz w:val="24"/>
          <w:szCs w:val="24"/>
        </w:rPr>
        <w:t xml:space="preserve">творческий подход. </w:t>
      </w:r>
      <w:bookmarkEnd w:id="24"/>
    </w:p>
    <w:p w:rsidR="00D82726" w:rsidRDefault="00D82726" w:rsidP="00937B56">
      <w:pPr>
        <w:pStyle w:val="a6"/>
        <w:jc w:val="both"/>
        <w:rPr>
          <w:b/>
          <w:color w:val="000000"/>
          <w:sz w:val="24"/>
          <w:szCs w:val="24"/>
        </w:rPr>
      </w:pPr>
      <w:r w:rsidRPr="005B7E5D">
        <w:rPr>
          <w:b/>
          <w:color w:val="000000"/>
          <w:sz w:val="24"/>
          <w:szCs w:val="24"/>
        </w:rPr>
        <w:t xml:space="preserve">Тема </w:t>
      </w:r>
      <w:r>
        <w:rPr>
          <w:b/>
          <w:color w:val="000000"/>
          <w:sz w:val="24"/>
          <w:szCs w:val="24"/>
        </w:rPr>
        <w:t xml:space="preserve">5. </w:t>
      </w:r>
      <w:r w:rsidRPr="003D4216">
        <w:rPr>
          <w:bCs/>
          <w:color w:val="000000"/>
          <w:sz w:val="24"/>
          <w:szCs w:val="24"/>
        </w:rPr>
        <w:t>Портрет с руками  многослойный в масляной технике</w:t>
      </w:r>
      <w:r>
        <w:rPr>
          <w:b/>
          <w:color w:val="000000"/>
          <w:sz w:val="24"/>
          <w:szCs w:val="24"/>
        </w:rPr>
        <w:t>.</w:t>
      </w:r>
    </w:p>
    <w:p w:rsidR="00D82726" w:rsidRDefault="00D82726" w:rsidP="003D4216">
      <w:pPr>
        <w:pStyle w:val="a6"/>
        <w:ind w:firstLine="709"/>
        <w:jc w:val="both"/>
        <w:rPr>
          <w:color w:val="000000"/>
          <w:sz w:val="24"/>
          <w:szCs w:val="24"/>
        </w:rPr>
      </w:pPr>
      <w:r>
        <w:rPr>
          <w:color w:val="000000"/>
          <w:sz w:val="24"/>
          <w:szCs w:val="24"/>
        </w:rPr>
        <w:t xml:space="preserve">Контрольное задание 4 </w:t>
      </w:r>
      <w:proofErr w:type="spellStart"/>
      <w:r>
        <w:rPr>
          <w:color w:val="000000"/>
          <w:sz w:val="24"/>
          <w:szCs w:val="24"/>
        </w:rPr>
        <w:t>семестра.Выполняется</w:t>
      </w:r>
      <w:proofErr w:type="spellEnd"/>
      <w:r>
        <w:rPr>
          <w:color w:val="000000"/>
          <w:sz w:val="24"/>
          <w:szCs w:val="24"/>
        </w:rPr>
        <w:t xml:space="preserve"> постановка в масляной технике на холсте, размер </w:t>
      </w:r>
      <w:proofErr w:type="spellStart"/>
      <w:r>
        <w:rPr>
          <w:color w:val="000000"/>
          <w:sz w:val="24"/>
          <w:szCs w:val="24"/>
        </w:rPr>
        <w:t>70х90</w:t>
      </w:r>
      <w:proofErr w:type="spellEnd"/>
      <w:r>
        <w:rPr>
          <w:color w:val="000000"/>
          <w:sz w:val="24"/>
          <w:szCs w:val="24"/>
        </w:rPr>
        <w:t xml:space="preserve"> см. Оценивается композиционное решение, техника работы маслом, умение моделировать форму и характер модели корпусными и </w:t>
      </w:r>
      <w:proofErr w:type="spellStart"/>
      <w:r>
        <w:rPr>
          <w:color w:val="000000"/>
          <w:sz w:val="24"/>
          <w:szCs w:val="24"/>
        </w:rPr>
        <w:t>лессировочными</w:t>
      </w:r>
      <w:proofErr w:type="spellEnd"/>
      <w:r>
        <w:rPr>
          <w:color w:val="000000"/>
          <w:sz w:val="24"/>
          <w:szCs w:val="24"/>
        </w:rPr>
        <w:t xml:space="preserve"> масляными красками согласно этапам классической технологии.</w:t>
      </w:r>
    </w:p>
    <w:bookmarkEnd w:id="15"/>
    <w:bookmarkEnd w:id="16"/>
    <w:p w:rsidR="00D82726" w:rsidRDefault="00D82726" w:rsidP="00050575">
      <w:pPr>
        <w:jc w:val="both"/>
      </w:pPr>
      <w:r w:rsidRPr="005B7E5D">
        <w:rPr>
          <w:b/>
          <w:color w:val="000000"/>
        </w:rPr>
        <w:t xml:space="preserve">Тема </w:t>
      </w:r>
      <w:proofErr w:type="spellStart"/>
      <w:r>
        <w:rPr>
          <w:b/>
          <w:color w:val="000000"/>
        </w:rPr>
        <w:t>6.</w:t>
      </w:r>
      <w:r>
        <w:t>Этюд</w:t>
      </w:r>
      <w:proofErr w:type="spellEnd"/>
      <w:r>
        <w:t xml:space="preserve"> фигуры в технике </w:t>
      </w:r>
      <w:proofErr w:type="spellStart"/>
      <w:r>
        <w:t>дивизионизма</w:t>
      </w:r>
      <w:proofErr w:type="spellEnd"/>
      <w:r>
        <w:t>.</w:t>
      </w:r>
    </w:p>
    <w:p w:rsidR="00D82726" w:rsidRDefault="00D82726" w:rsidP="003D4216">
      <w:pPr>
        <w:pStyle w:val="a6"/>
        <w:ind w:firstLine="709"/>
        <w:jc w:val="both"/>
        <w:rPr>
          <w:color w:val="000000"/>
          <w:sz w:val="24"/>
          <w:szCs w:val="24"/>
        </w:rPr>
      </w:pPr>
      <w:r>
        <w:rPr>
          <w:color w:val="000000"/>
          <w:sz w:val="24"/>
          <w:szCs w:val="24"/>
        </w:rPr>
        <w:t xml:space="preserve">Контрольное задание 4 </w:t>
      </w:r>
      <w:proofErr w:type="spellStart"/>
      <w:r>
        <w:rPr>
          <w:color w:val="000000"/>
          <w:sz w:val="24"/>
          <w:szCs w:val="24"/>
        </w:rPr>
        <w:t>семестра</w:t>
      </w:r>
      <w:r>
        <w:rPr>
          <w:color w:val="000000"/>
        </w:rPr>
        <w:t>.</w:t>
      </w:r>
      <w:r>
        <w:rPr>
          <w:color w:val="000000"/>
          <w:sz w:val="24"/>
          <w:szCs w:val="24"/>
        </w:rPr>
        <w:t>Выполняется</w:t>
      </w:r>
      <w:proofErr w:type="spellEnd"/>
      <w:r>
        <w:rPr>
          <w:color w:val="000000"/>
          <w:sz w:val="24"/>
          <w:szCs w:val="24"/>
        </w:rPr>
        <w:t xml:space="preserve"> постановка в масляной технике на холсте, размер </w:t>
      </w:r>
      <w:proofErr w:type="spellStart"/>
      <w:r>
        <w:rPr>
          <w:color w:val="000000"/>
          <w:sz w:val="24"/>
          <w:szCs w:val="24"/>
        </w:rPr>
        <w:t>70х90</w:t>
      </w:r>
      <w:proofErr w:type="spellEnd"/>
      <w:r>
        <w:rPr>
          <w:color w:val="000000"/>
          <w:sz w:val="24"/>
          <w:szCs w:val="24"/>
        </w:rPr>
        <w:t xml:space="preserve"> см. Оценивается композиционное решение, техника работы маслом, умение моделировать форму и пространство раздельными спектральными мазками  масляными красками согласно оптическому смешению, цветовой ритм и цельность постановки, творческий подход.</w:t>
      </w:r>
    </w:p>
    <w:p w:rsidR="00D82726" w:rsidRDefault="00D82726" w:rsidP="00050575">
      <w:pPr>
        <w:jc w:val="both"/>
      </w:pPr>
    </w:p>
    <w:p w:rsidR="00D82726" w:rsidRPr="00DC11F5" w:rsidRDefault="00D82726" w:rsidP="007C4E33">
      <w:pPr>
        <w:widowControl w:val="0"/>
        <w:autoSpaceDE w:val="0"/>
        <w:autoSpaceDN w:val="0"/>
        <w:adjustRightInd w:val="0"/>
        <w:ind w:firstLine="709"/>
        <w:jc w:val="both"/>
        <w:rPr>
          <w:b/>
        </w:rPr>
      </w:pPr>
      <w:bookmarkStart w:id="25" w:name="_Hlk69248091"/>
      <w:r w:rsidRPr="00DC11F5">
        <w:rPr>
          <w:b/>
        </w:rPr>
        <w:t>6.3 Методические материалы, определяющие процедуры оценивания знаний, умений, навыков и (или) опыта деятельности</w:t>
      </w:r>
    </w:p>
    <w:p w:rsidR="00D82726" w:rsidRPr="000F0F00" w:rsidRDefault="00D82726" w:rsidP="007C4E3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82726" w:rsidRDefault="00D82726" w:rsidP="00B87E6B">
      <w:pPr>
        <w:autoSpaceDE w:val="0"/>
        <w:autoSpaceDN w:val="0"/>
        <w:adjustRightInd w:val="0"/>
        <w:ind w:firstLine="720"/>
        <w:jc w:val="both"/>
        <w:rPr>
          <w:iCs/>
        </w:rPr>
      </w:pPr>
    </w:p>
    <w:p w:rsidR="00D82726" w:rsidRDefault="00D82726" w:rsidP="00B87E6B">
      <w:pPr>
        <w:pStyle w:val="1"/>
        <w:numPr>
          <w:ilvl w:val="0"/>
          <w:numId w:val="8"/>
        </w:numPr>
        <w:jc w:val="both"/>
        <w:rPr>
          <w:b/>
        </w:rPr>
      </w:pPr>
      <w:r>
        <w:rPr>
          <w:b/>
        </w:rPr>
        <w:t>Перечень основной и дополнительной учебной литературы, необходимой для освоения дисциплины (модуля)</w:t>
      </w:r>
    </w:p>
    <w:p w:rsidR="00D82726" w:rsidRPr="00B87E6B" w:rsidRDefault="00D82726" w:rsidP="00B87E6B">
      <w:pPr>
        <w:pStyle w:val="1"/>
        <w:jc w:val="both"/>
        <w:rPr>
          <w:b/>
        </w:rPr>
      </w:pPr>
    </w:p>
    <w:p w:rsidR="00D82726" w:rsidRPr="00B87E6B" w:rsidRDefault="00D82726" w:rsidP="00B87E6B">
      <w:pPr>
        <w:pStyle w:val="1"/>
        <w:numPr>
          <w:ilvl w:val="1"/>
          <w:numId w:val="12"/>
        </w:numPr>
        <w:jc w:val="both"/>
        <w:rPr>
          <w:b/>
          <w:bCs/>
          <w:iCs/>
        </w:rPr>
      </w:pPr>
      <w:r w:rsidRPr="00B87E6B">
        <w:rPr>
          <w:b/>
          <w:bCs/>
          <w:iCs/>
        </w:rPr>
        <w:t>Основная учебная литература:</w:t>
      </w:r>
    </w:p>
    <w:p w:rsidR="00D82726" w:rsidRPr="00B87E6B" w:rsidRDefault="00D82726" w:rsidP="00B87E6B">
      <w:pPr>
        <w:pStyle w:val="1"/>
        <w:jc w:val="both"/>
        <w:rPr>
          <w:iCs/>
        </w:rPr>
      </w:pPr>
    </w:p>
    <w:bookmarkEnd w:id="25"/>
    <w:p w:rsidR="00D82726" w:rsidRPr="00B87E6B" w:rsidRDefault="00D82726" w:rsidP="00B87E6B">
      <w:pPr>
        <w:pStyle w:val="1"/>
        <w:numPr>
          <w:ilvl w:val="0"/>
          <w:numId w:val="10"/>
        </w:numPr>
        <w:jc w:val="both"/>
        <w:rPr>
          <w:i/>
        </w:rPr>
      </w:pPr>
      <w:r>
        <w:t xml:space="preserve">Бесчастнов </w:t>
      </w:r>
      <w:proofErr w:type="spellStart"/>
      <w:r>
        <w:t>Н.П</w:t>
      </w:r>
      <w:proofErr w:type="spellEnd"/>
      <w:r>
        <w:t xml:space="preserve">. Живопись [Электронный ресурс]: учебное пособие/ Бесчастнов </w:t>
      </w:r>
      <w:proofErr w:type="spellStart"/>
      <w:r>
        <w:t>Н.П</w:t>
      </w:r>
      <w:proofErr w:type="spellEnd"/>
      <w:r>
        <w:t xml:space="preserve">., Кулаков </w:t>
      </w:r>
      <w:proofErr w:type="spellStart"/>
      <w:r>
        <w:t>В.Я</w:t>
      </w:r>
      <w:proofErr w:type="spellEnd"/>
      <w:r>
        <w:t xml:space="preserve">., </w:t>
      </w:r>
      <w:proofErr w:type="spellStart"/>
      <w:r>
        <w:t>Стор</w:t>
      </w:r>
      <w:proofErr w:type="spellEnd"/>
      <w:r>
        <w:t xml:space="preserve"> И.Н.— Электрон. текстовые данные.— М.: </w:t>
      </w:r>
      <w:proofErr w:type="spellStart"/>
      <w:r>
        <w:t>Владос</w:t>
      </w:r>
      <w:proofErr w:type="spellEnd"/>
      <w:r>
        <w:t xml:space="preserve">, 2008.— 223 </w:t>
      </w:r>
      <w:r>
        <w:rPr>
          <w:lang w:val="en-US"/>
        </w:rPr>
        <w:t>c</w:t>
      </w:r>
      <w:r>
        <w:t xml:space="preserve">.— Режим доступа: </w:t>
      </w:r>
      <w:hyperlink r:id="rId9"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/14169</w:t>
        </w:r>
      </w:hyperlink>
      <w:r>
        <w:t>.</w:t>
      </w:r>
    </w:p>
    <w:p w:rsidR="00D82726" w:rsidRDefault="00D82726" w:rsidP="00B87E6B">
      <w:pPr>
        <w:pStyle w:val="1"/>
        <w:ind w:left="1440"/>
        <w:jc w:val="both"/>
        <w:rPr>
          <w:i/>
        </w:rPr>
      </w:pPr>
    </w:p>
    <w:p w:rsidR="00D82726" w:rsidRPr="00B87E6B" w:rsidRDefault="00D82726" w:rsidP="00B87E6B">
      <w:pPr>
        <w:pStyle w:val="1"/>
        <w:numPr>
          <w:ilvl w:val="0"/>
          <w:numId w:val="10"/>
        </w:numPr>
        <w:jc w:val="both"/>
        <w:rPr>
          <w:i/>
        </w:rPr>
      </w:pPr>
      <w:r w:rsidRPr="00B87E6B">
        <w:t xml:space="preserve">Михальченко </w:t>
      </w:r>
      <w:proofErr w:type="spellStart"/>
      <w:r w:rsidRPr="00B87E6B">
        <w:t>М.С</w:t>
      </w:r>
      <w:proofErr w:type="spellEnd"/>
      <w:r w:rsidRPr="00B87E6B">
        <w:t xml:space="preserve">. Организация художественно-образного средового пространства жилого интерьера [Электронный ресурс]/ Михальченко </w:t>
      </w:r>
      <w:proofErr w:type="spellStart"/>
      <w:r w:rsidRPr="00B87E6B">
        <w:t>М.С</w:t>
      </w:r>
      <w:proofErr w:type="spellEnd"/>
      <w:r w:rsidRPr="00B87E6B">
        <w:t xml:space="preserve">., Щербакова </w:t>
      </w:r>
      <w:proofErr w:type="spellStart"/>
      <w:r w:rsidRPr="00B87E6B">
        <w:t>Е.А</w:t>
      </w:r>
      <w:proofErr w:type="spellEnd"/>
      <w:r w:rsidRPr="00B87E6B">
        <w:t xml:space="preserve">.— Электрон. текстовые данные.— Омск: Омский государственный институт сервиса, 2014.— 86 </w:t>
      </w:r>
      <w:r w:rsidRPr="00B87E6B">
        <w:rPr>
          <w:lang w:val="en-US"/>
        </w:rPr>
        <w:t>c</w:t>
      </w:r>
      <w:r w:rsidRPr="00B87E6B">
        <w:t xml:space="preserve">.— Режим доступа: </w:t>
      </w:r>
      <w:r w:rsidRPr="00B87E6B">
        <w:rPr>
          <w:lang w:val="en-US"/>
        </w:rPr>
        <w:t>http</w:t>
      </w:r>
      <w:r w:rsidRPr="00B87E6B">
        <w:t>://</w:t>
      </w:r>
      <w:r w:rsidRPr="00B87E6B">
        <w:rPr>
          <w:lang w:val="en-US"/>
        </w:rPr>
        <w:t>www</w:t>
      </w:r>
      <w:r w:rsidRPr="00B87E6B">
        <w:t>.</w:t>
      </w:r>
      <w:proofErr w:type="spellStart"/>
      <w:r w:rsidRPr="00B87E6B">
        <w:rPr>
          <w:lang w:val="en-US"/>
        </w:rPr>
        <w:t>iprbookshop</w:t>
      </w:r>
      <w:proofErr w:type="spellEnd"/>
      <w:r w:rsidRPr="00B87E6B">
        <w:t>.</w:t>
      </w:r>
      <w:proofErr w:type="spellStart"/>
      <w:r w:rsidRPr="00B87E6B">
        <w:rPr>
          <w:lang w:val="en-US"/>
        </w:rPr>
        <w:t>ru</w:t>
      </w:r>
      <w:proofErr w:type="spellEnd"/>
      <w:r w:rsidRPr="00B87E6B">
        <w:t>/26688.</w:t>
      </w:r>
    </w:p>
    <w:p w:rsidR="00D82726" w:rsidRDefault="00D82726" w:rsidP="00B87E6B">
      <w:pPr>
        <w:pStyle w:val="1"/>
        <w:ind w:left="0"/>
        <w:jc w:val="both"/>
        <w:rPr>
          <w:i/>
          <w:highlight w:val="yellow"/>
        </w:rPr>
      </w:pPr>
    </w:p>
    <w:p w:rsidR="00D82726" w:rsidRPr="00B87E6B" w:rsidRDefault="00D82726" w:rsidP="00B87E6B">
      <w:pPr>
        <w:pStyle w:val="1"/>
        <w:numPr>
          <w:ilvl w:val="1"/>
          <w:numId w:val="12"/>
        </w:numPr>
        <w:jc w:val="both"/>
        <w:rPr>
          <w:b/>
          <w:bCs/>
          <w:i/>
        </w:rPr>
      </w:pPr>
      <w:bookmarkStart w:id="26" w:name="_Hlk69248241"/>
      <w:r w:rsidRPr="00B87E6B">
        <w:rPr>
          <w:b/>
          <w:bCs/>
          <w:iCs/>
        </w:rPr>
        <w:t>Дополнительная учебная литература</w:t>
      </w:r>
      <w:r w:rsidRPr="00B87E6B">
        <w:rPr>
          <w:b/>
          <w:bCs/>
          <w:i/>
        </w:rPr>
        <w:t>:</w:t>
      </w:r>
    </w:p>
    <w:p w:rsidR="00D82726" w:rsidRDefault="00D82726" w:rsidP="00B87E6B">
      <w:pPr>
        <w:pStyle w:val="1"/>
        <w:ind w:left="1080"/>
        <w:jc w:val="both"/>
        <w:rPr>
          <w:i/>
        </w:rPr>
      </w:pPr>
    </w:p>
    <w:p w:rsidR="00D82726" w:rsidRPr="00F910B6" w:rsidRDefault="00D82726" w:rsidP="00B87E6B">
      <w:pPr>
        <w:pStyle w:val="1"/>
        <w:numPr>
          <w:ilvl w:val="0"/>
          <w:numId w:val="11"/>
        </w:numPr>
        <w:jc w:val="both"/>
      </w:pPr>
      <w:proofErr w:type="spellStart"/>
      <w:r>
        <w:t>Смолицкая</w:t>
      </w:r>
      <w:proofErr w:type="spellEnd"/>
      <w:r>
        <w:t xml:space="preserve"> </w:t>
      </w:r>
      <w:proofErr w:type="spellStart"/>
      <w:r>
        <w:t>Т.А</w:t>
      </w:r>
      <w:proofErr w:type="spellEnd"/>
      <w:r>
        <w:t xml:space="preserve">. Дизайн интерьеров [Электронный ресурс]: учебное пособие/ </w:t>
      </w:r>
      <w:proofErr w:type="spellStart"/>
      <w:r>
        <w:t>Смолицкая</w:t>
      </w:r>
      <w:proofErr w:type="spellEnd"/>
      <w:r>
        <w:t xml:space="preserve"> </w:t>
      </w:r>
      <w:proofErr w:type="spellStart"/>
      <w:r>
        <w:t>Т.А</w:t>
      </w:r>
      <w:proofErr w:type="spellEnd"/>
      <w:r>
        <w:t xml:space="preserve">.— Электрон. текстовые данные.— М.: Российский новый университет, 2011.— 152 </w:t>
      </w:r>
      <w:r>
        <w:rPr>
          <w:lang w:val="en-US"/>
        </w:rPr>
        <w:t>c</w:t>
      </w:r>
      <w:r>
        <w:t xml:space="preserve">.— Режим доступа: </w:t>
      </w:r>
      <w:hyperlink r:id="rId10"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/21269</w:t>
        </w:r>
      </w:hyperlink>
      <w:r>
        <w:t>.</w:t>
      </w:r>
    </w:p>
    <w:p w:rsidR="00D82726" w:rsidRPr="00F910B6" w:rsidRDefault="00D82726" w:rsidP="00B87E6B">
      <w:pPr>
        <w:pStyle w:val="1"/>
        <w:jc w:val="both"/>
      </w:pPr>
    </w:p>
    <w:p w:rsidR="00D82726" w:rsidRPr="00F910B6" w:rsidRDefault="00D82726" w:rsidP="00B87E6B">
      <w:pPr>
        <w:pStyle w:val="1"/>
        <w:numPr>
          <w:ilvl w:val="0"/>
          <w:numId w:val="11"/>
        </w:numPr>
        <w:jc w:val="both"/>
      </w:pPr>
      <w:proofErr w:type="spellStart"/>
      <w:r>
        <w:t>Шашков</w:t>
      </w:r>
      <w:proofErr w:type="spellEnd"/>
      <w:r>
        <w:t xml:space="preserve"> </w:t>
      </w:r>
      <w:proofErr w:type="spellStart"/>
      <w:r>
        <w:t>Ю.П</w:t>
      </w:r>
      <w:proofErr w:type="spellEnd"/>
      <w:r>
        <w:t xml:space="preserve">. Живопись и ее средства [Электронный ресурс]: учебное пособие для вузов/ </w:t>
      </w:r>
      <w:proofErr w:type="spellStart"/>
      <w:r>
        <w:t>Шашков</w:t>
      </w:r>
      <w:proofErr w:type="spellEnd"/>
      <w:r>
        <w:t xml:space="preserve"> </w:t>
      </w:r>
      <w:proofErr w:type="spellStart"/>
      <w:r>
        <w:t>Ю.П</w:t>
      </w:r>
      <w:proofErr w:type="spellEnd"/>
      <w:r>
        <w:t xml:space="preserve">.— Электрон. текстовые данные.— М.: Академический Проект, 2010.— 144 </w:t>
      </w:r>
      <w:r>
        <w:rPr>
          <w:lang w:val="en-US"/>
        </w:rPr>
        <w:t>c</w:t>
      </w:r>
      <w:r>
        <w:t xml:space="preserve">.— Режим доступа: </w:t>
      </w:r>
      <w:hyperlink r:id="rId11"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/36320</w:t>
        </w:r>
      </w:hyperlink>
      <w:r>
        <w:t>.</w:t>
      </w:r>
    </w:p>
    <w:p w:rsidR="00D82726" w:rsidRPr="00F910B6" w:rsidRDefault="00D82726" w:rsidP="00B87E6B">
      <w:pPr>
        <w:pStyle w:val="a7"/>
      </w:pPr>
    </w:p>
    <w:p w:rsidR="00D82726" w:rsidRPr="00F910B6" w:rsidRDefault="00D82726" w:rsidP="00B87E6B">
      <w:pPr>
        <w:pStyle w:val="1"/>
        <w:ind w:left="0"/>
        <w:jc w:val="both"/>
      </w:pPr>
    </w:p>
    <w:p w:rsidR="00D82726" w:rsidRPr="00F910B6" w:rsidRDefault="00D82726" w:rsidP="00B87E6B">
      <w:pPr>
        <w:pStyle w:val="1"/>
        <w:numPr>
          <w:ilvl w:val="0"/>
          <w:numId w:val="11"/>
        </w:numPr>
        <w:jc w:val="both"/>
      </w:pPr>
      <w:r>
        <w:t xml:space="preserve">Щукин </w:t>
      </w:r>
      <w:proofErr w:type="spellStart"/>
      <w:r>
        <w:t>Ф.М</w:t>
      </w:r>
      <w:proofErr w:type="spellEnd"/>
      <w:r>
        <w:t xml:space="preserve">. Роль цветового зрения в академической живописи [Электронный ресурс]: методические указания/ Щукин </w:t>
      </w:r>
      <w:proofErr w:type="spellStart"/>
      <w:r>
        <w:t>Ф.М</w:t>
      </w:r>
      <w:proofErr w:type="spellEnd"/>
      <w:r>
        <w:t xml:space="preserve">.— Электрон. текстовые данные.— Оренбург: Оренбургский государственный университет, </w:t>
      </w:r>
      <w:proofErr w:type="spellStart"/>
      <w:r>
        <w:t>ЭБС</w:t>
      </w:r>
      <w:proofErr w:type="spellEnd"/>
      <w:r>
        <w:t xml:space="preserve"> </w:t>
      </w:r>
      <w:proofErr w:type="spellStart"/>
      <w:r>
        <w:t>АСВ</w:t>
      </w:r>
      <w:proofErr w:type="spellEnd"/>
      <w:r>
        <w:t xml:space="preserve">, 2013.— 35 </w:t>
      </w:r>
      <w:r>
        <w:rPr>
          <w:lang w:val="en-US"/>
        </w:rPr>
        <w:t>c</w:t>
      </w:r>
      <w:r>
        <w:t xml:space="preserve">.— Режим доступа: </w:t>
      </w:r>
      <w:hyperlink r:id="rId12" w:history="1">
        <w:r w:rsidRPr="007B52D8">
          <w:rPr>
            <w:rStyle w:val="a9"/>
            <w:lang w:val="en-US"/>
          </w:rPr>
          <w:t>http</w:t>
        </w:r>
        <w:r w:rsidRPr="007B52D8">
          <w:rPr>
            <w:rStyle w:val="a9"/>
          </w:rPr>
          <w:t>://</w:t>
        </w:r>
        <w:r w:rsidRPr="007B52D8">
          <w:rPr>
            <w:rStyle w:val="a9"/>
            <w:lang w:val="en-US"/>
          </w:rPr>
          <w:t>www</w:t>
        </w:r>
        <w:r w:rsidRPr="007B52D8">
          <w:rPr>
            <w:rStyle w:val="a9"/>
          </w:rPr>
          <w:t>.</w:t>
        </w:r>
        <w:proofErr w:type="spellStart"/>
        <w:r w:rsidRPr="007B52D8">
          <w:rPr>
            <w:rStyle w:val="a9"/>
            <w:lang w:val="en-US"/>
          </w:rPr>
          <w:t>iprbookshop</w:t>
        </w:r>
        <w:proofErr w:type="spellEnd"/>
        <w:r w:rsidRPr="007B52D8">
          <w:rPr>
            <w:rStyle w:val="a9"/>
          </w:rPr>
          <w:t>.</w:t>
        </w:r>
        <w:proofErr w:type="spellStart"/>
        <w:r w:rsidRPr="007B52D8">
          <w:rPr>
            <w:rStyle w:val="a9"/>
            <w:lang w:val="en-US"/>
          </w:rPr>
          <w:t>ru</w:t>
        </w:r>
        <w:proofErr w:type="spellEnd"/>
        <w:r w:rsidRPr="007B52D8">
          <w:rPr>
            <w:rStyle w:val="a9"/>
          </w:rPr>
          <w:t>/21669</w:t>
        </w:r>
      </w:hyperlink>
      <w:r>
        <w:t>.</w:t>
      </w:r>
    </w:p>
    <w:p w:rsidR="00D82726" w:rsidRPr="00F910B6" w:rsidRDefault="00D82726" w:rsidP="00B87E6B">
      <w:pPr>
        <w:tabs>
          <w:tab w:val="left" w:pos="1701"/>
        </w:tabs>
        <w:jc w:val="both"/>
      </w:pPr>
    </w:p>
    <w:p w:rsidR="00D82726" w:rsidRDefault="00D82726" w:rsidP="00B87E6B">
      <w:pPr>
        <w:pStyle w:val="a7"/>
        <w:ind w:left="360"/>
        <w:jc w:val="both"/>
        <w:rPr>
          <w:b/>
          <w:iCs/>
        </w:rPr>
      </w:pPr>
      <w:proofErr w:type="spellStart"/>
      <w:r w:rsidRPr="00B87E6B">
        <w:rPr>
          <w:b/>
          <w:iCs/>
        </w:rPr>
        <w:t>7.3.Периодические</w:t>
      </w:r>
      <w:proofErr w:type="spellEnd"/>
      <w:r w:rsidRPr="00B87E6B">
        <w:rPr>
          <w:b/>
          <w:iCs/>
        </w:rPr>
        <w:t xml:space="preserve"> издания</w:t>
      </w:r>
    </w:p>
    <w:p w:rsidR="00D82726" w:rsidRDefault="00D82726" w:rsidP="00F910B6">
      <w:pPr>
        <w:widowControl w:val="0"/>
        <w:autoSpaceDE w:val="0"/>
        <w:autoSpaceDN w:val="0"/>
        <w:adjustRightInd w:val="0"/>
        <w:ind w:left="1080"/>
        <w:contextualSpacing/>
        <w:jc w:val="both"/>
      </w:pPr>
      <w:r>
        <w:t>1.</w:t>
      </w:r>
      <w:r>
        <w:tab/>
      </w:r>
      <w:bookmarkStart w:id="27" w:name="_Hlk69245120"/>
      <w:r>
        <w:t xml:space="preserve">Искусство. </w:t>
      </w:r>
      <w:proofErr w:type="spellStart"/>
      <w:r>
        <w:t>http</w:t>
      </w:r>
      <w:proofErr w:type="spellEnd"/>
      <w:r>
        <w:t xml:space="preserve">: // </w:t>
      </w:r>
      <w:proofErr w:type="spellStart"/>
      <w:r>
        <w:t>iskusstvo.info.ru</w:t>
      </w:r>
      <w:proofErr w:type="spellEnd"/>
      <w:r>
        <w:t>/</w:t>
      </w:r>
    </w:p>
    <w:p w:rsidR="00D82726" w:rsidRDefault="00D82726" w:rsidP="00F910B6">
      <w:pPr>
        <w:widowControl w:val="0"/>
        <w:autoSpaceDE w:val="0"/>
        <w:autoSpaceDN w:val="0"/>
        <w:adjustRightInd w:val="0"/>
        <w:ind w:left="1080"/>
        <w:contextualSpacing/>
        <w:jc w:val="both"/>
      </w:pPr>
      <w:r>
        <w:t>2.</w:t>
      </w:r>
      <w:r>
        <w:tab/>
        <w:t>Диалог искусств (</w:t>
      </w:r>
      <w:proofErr w:type="spellStart"/>
      <w:r>
        <w:t>ДИ</w:t>
      </w:r>
      <w:proofErr w:type="spellEnd"/>
      <w:r>
        <w:t xml:space="preserve">). </w:t>
      </w:r>
      <w:r w:rsidRPr="00D748D9">
        <w:t xml:space="preserve"> </w:t>
      </w:r>
      <w:proofErr w:type="spellStart"/>
      <w:r w:rsidRPr="00D748D9">
        <w:t>https</w:t>
      </w:r>
      <w:proofErr w:type="spellEnd"/>
      <w:r w:rsidRPr="00D748D9">
        <w:t>://</w:t>
      </w:r>
      <w:proofErr w:type="spellStart"/>
      <w:r w:rsidRPr="00D748D9">
        <w:t>di.mmoma.ru</w:t>
      </w:r>
      <w:proofErr w:type="spellEnd"/>
      <w:r>
        <w:t>/</w:t>
      </w:r>
    </w:p>
    <w:p w:rsidR="00D82726" w:rsidRDefault="00D82726" w:rsidP="00F910B6">
      <w:pPr>
        <w:widowControl w:val="0"/>
        <w:autoSpaceDE w:val="0"/>
        <w:autoSpaceDN w:val="0"/>
        <w:adjustRightInd w:val="0"/>
        <w:ind w:left="1080"/>
        <w:contextualSpacing/>
        <w:jc w:val="both"/>
      </w:pPr>
      <w:proofErr w:type="spellStart"/>
      <w:r>
        <w:t>3.Декоративное</w:t>
      </w:r>
      <w:proofErr w:type="spellEnd"/>
      <w:r>
        <w:t xml:space="preserve"> искусство стран СНГ. </w:t>
      </w:r>
    </w:p>
    <w:p w:rsidR="00D82726" w:rsidRDefault="00D82726" w:rsidP="00D748D9">
      <w:pPr>
        <w:widowControl w:val="0"/>
        <w:autoSpaceDE w:val="0"/>
        <w:autoSpaceDN w:val="0"/>
        <w:adjustRightInd w:val="0"/>
        <w:ind w:left="1080"/>
        <w:contextualSpacing/>
        <w:jc w:val="both"/>
      </w:pPr>
      <w:proofErr w:type="spellStart"/>
      <w:r>
        <w:t>http</w:t>
      </w:r>
      <w:proofErr w:type="spellEnd"/>
      <w:r>
        <w:t>: //</w:t>
      </w:r>
      <w:r w:rsidRPr="00D748D9">
        <w:t xml:space="preserve"> </w:t>
      </w:r>
      <w:proofErr w:type="spellStart"/>
      <w:r w:rsidRPr="00D748D9">
        <w:t>http</w:t>
      </w:r>
      <w:proofErr w:type="spellEnd"/>
      <w:r w:rsidRPr="00D748D9">
        <w:t>://</w:t>
      </w:r>
      <w:proofErr w:type="spellStart"/>
      <w:r w:rsidRPr="00D748D9">
        <w:t>www.fondartproject.ru</w:t>
      </w:r>
      <w:proofErr w:type="spellEnd"/>
      <w:r w:rsidRPr="00D748D9">
        <w:t>/</w:t>
      </w:r>
      <w:proofErr w:type="spellStart"/>
      <w:r w:rsidRPr="00D748D9">
        <w:t>journals</w:t>
      </w:r>
      <w:proofErr w:type="spellEnd"/>
      <w:r w:rsidRPr="00D748D9">
        <w:t>/</w:t>
      </w:r>
    </w:p>
    <w:bookmarkEnd w:id="27"/>
    <w:p w:rsidR="00D82726" w:rsidRDefault="00D82726" w:rsidP="00B87E6B">
      <w:pPr>
        <w:pStyle w:val="a7"/>
        <w:ind w:left="360"/>
        <w:jc w:val="both"/>
      </w:pPr>
    </w:p>
    <w:p w:rsidR="00D82726" w:rsidRDefault="00D82726" w:rsidP="00B87E6B">
      <w:pPr>
        <w:pStyle w:val="1"/>
        <w:numPr>
          <w:ilvl w:val="0"/>
          <w:numId w:val="8"/>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82726" w:rsidRDefault="00D82726" w:rsidP="00B87E6B">
      <w:pPr>
        <w:pStyle w:val="1"/>
        <w:ind w:left="0"/>
        <w:jc w:val="both"/>
        <w:rPr>
          <w:b/>
          <w:i/>
        </w:rPr>
      </w:pPr>
    </w:p>
    <w:p w:rsidR="00D82726" w:rsidRDefault="00D82726" w:rsidP="00B87E6B">
      <w:pPr>
        <w:pStyle w:val="a7"/>
        <w:numPr>
          <w:ilvl w:val="0"/>
          <w:numId w:val="13"/>
        </w:numPr>
        <w:jc w:val="both"/>
      </w:pPr>
      <w:proofErr w:type="spellStart"/>
      <w:r>
        <w:rPr>
          <w:color w:val="333333"/>
          <w:shd w:val="clear" w:color="auto" w:fill="FFFFFF"/>
        </w:rPr>
        <w:t>www.iprbookshop.ru</w:t>
      </w:r>
      <w:proofErr w:type="spellEnd"/>
    </w:p>
    <w:p w:rsidR="00D82726" w:rsidRDefault="00D82726" w:rsidP="00B87E6B">
      <w:pPr>
        <w:pStyle w:val="a7"/>
        <w:numPr>
          <w:ilvl w:val="0"/>
          <w:numId w:val="13"/>
        </w:numPr>
        <w:jc w:val="both"/>
      </w:pPr>
      <w:proofErr w:type="spellStart"/>
      <w:r>
        <w:t>www.zipsites.ru</w:t>
      </w:r>
      <w:proofErr w:type="spellEnd"/>
      <w:r>
        <w:t xml:space="preserve"> – бесплатная электронная Интернет-библиотека.</w:t>
      </w:r>
    </w:p>
    <w:p w:rsidR="00D82726" w:rsidRDefault="00D82726" w:rsidP="00B87E6B">
      <w:pPr>
        <w:pStyle w:val="a7"/>
        <w:numPr>
          <w:ilvl w:val="0"/>
          <w:numId w:val="13"/>
        </w:numPr>
        <w:jc w:val="both"/>
      </w:pPr>
      <w:proofErr w:type="spellStart"/>
      <w:r>
        <w:t>www.elibraru.ru</w:t>
      </w:r>
      <w:proofErr w:type="spellEnd"/>
      <w:r>
        <w:t xml:space="preserve"> – бесплатная электронная Интернет-библиотека.</w:t>
      </w:r>
    </w:p>
    <w:p w:rsidR="00D82726" w:rsidRDefault="00D82726" w:rsidP="00B5684C">
      <w:pPr>
        <w:pStyle w:val="a7"/>
        <w:numPr>
          <w:ilvl w:val="0"/>
          <w:numId w:val="13"/>
        </w:numPr>
        <w:jc w:val="both"/>
      </w:pPr>
      <w:proofErr w:type="spellStart"/>
      <w:r>
        <w:t>www.big.libraru.info</w:t>
      </w:r>
      <w:proofErr w:type="spellEnd"/>
      <w:r>
        <w:t xml:space="preserve"> – большая  электронная библиотека.</w:t>
      </w:r>
    </w:p>
    <w:p w:rsidR="00D82726" w:rsidRDefault="00D82726" w:rsidP="00B5684C">
      <w:pPr>
        <w:pStyle w:val="a7"/>
        <w:numPr>
          <w:ilvl w:val="0"/>
          <w:numId w:val="13"/>
        </w:numPr>
        <w:jc w:val="both"/>
      </w:pPr>
      <w:r w:rsidRPr="00B5684C">
        <w:rPr>
          <w:lang w:val="en-US"/>
        </w:rPr>
        <w:t>http</w:t>
      </w:r>
      <w:r>
        <w:t>://</w:t>
      </w:r>
      <w:r w:rsidRPr="00B5684C">
        <w:rPr>
          <w:lang w:val="en-US"/>
        </w:rPr>
        <w:t>www</w:t>
      </w:r>
      <w:r>
        <w:t>.</w:t>
      </w:r>
      <w:proofErr w:type="spellStart"/>
      <w:r w:rsidRPr="00B5684C">
        <w:rPr>
          <w:lang w:val="en-US"/>
        </w:rPr>
        <w:t>kkctrigo</w:t>
      </w:r>
      <w:proofErr w:type="spellEnd"/>
      <w:r>
        <w:t>.</w:t>
      </w:r>
      <w:proofErr w:type="spellStart"/>
      <w:r w:rsidRPr="00B5684C">
        <w:rPr>
          <w:lang w:val="en-US"/>
        </w:rPr>
        <w:t>centerstart</w:t>
      </w:r>
      <w:proofErr w:type="spellEnd"/>
      <w:r>
        <w:t>.</w:t>
      </w:r>
      <w:proofErr w:type="spellStart"/>
      <w:r w:rsidRPr="00B5684C">
        <w:rPr>
          <w:lang w:val="en-US"/>
        </w:rPr>
        <w:t>ru</w:t>
      </w:r>
      <w:proofErr w:type="spellEnd"/>
      <w:r>
        <w:t>/ - портал “Российское образование”</w:t>
      </w:r>
    </w:p>
    <w:p w:rsidR="00D82726" w:rsidRDefault="00D82726" w:rsidP="00B87E6B">
      <w:pPr>
        <w:pStyle w:val="1"/>
        <w:numPr>
          <w:ilvl w:val="0"/>
          <w:numId w:val="13"/>
        </w:numPr>
        <w:ind w:left="1428"/>
        <w:jc w:val="both"/>
      </w:pPr>
      <w:r>
        <w:rPr>
          <w:lang w:val="en-US"/>
        </w:rPr>
        <w:t>http</w:t>
      </w:r>
      <w:r>
        <w:t xml:space="preserve">:// </w:t>
      </w:r>
      <w:hyperlink r:id="rId13" w:history="1">
        <w:r>
          <w:rPr>
            <w:rStyle w:val="a9"/>
            <w:lang w:val="en-US"/>
          </w:rPr>
          <w:t>www</w:t>
        </w:r>
        <w:r>
          <w:rPr>
            <w:rStyle w:val="a9"/>
          </w:rPr>
          <w:t>.</w:t>
        </w:r>
        <w:r>
          <w:rPr>
            <w:rStyle w:val="a9"/>
            <w:lang w:val="en-US"/>
          </w:rPr>
          <w:t>intuit</w:t>
        </w:r>
        <w:r>
          <w:rPr>
            <w:rStyle w:val="a9"/>
          </w:rPr>
          <w:t>.</w:t>
        </w:r>
        <w:proofErr w:type="spellStart"/>
        <w:r>
          <w:rPr>
            <w:rStyle w:val="a9"/>
            <w:lang w:val="en-US"/>
          </w:rPr>
          <w:t>ru</w:t>
        </w:r>
        <w:proofErr w:type="spellEnd"/>
        <w:r>
          <w:rPr>
            <w:rStyle w:val="a9"/>
          </w:rPr>
          <w:t>/</w:t>
        </w:r>
      </w:hyperlink>
      <w:r>
        <w:rPr>
          <w:rStyle w:val="a9"/>
        </w:rPr>
        <w:t xml:space="preserve"> - </w:t>
      </w:r>
      <w:r>
        <w:t>Национальный Открытый Университет «</w:t>
      </w:r>
      <w:proofErr w:type="spellStart"/>
      <w:r>
        <w:t>ИНТУИТ</w:t>
      </w:r>
      <w:proofErr w:type="spellEnd"/>
      <w:r>
        <w:t>»</w:t>
      </w:r>
    </w:p>
    <w:p w:rsidR="00D82726" w:rsidRDefault="00DE59DB" w:rsidP="004E244E">
      <w:pPr>
        <w:pStyle w:val="1"/>
        <w:numPr>
          <w:ilvl w:val="0"/>
          <w:numId w:val="13"/>
        </w:numPr>
        <w:ind w:left="1428"/>
        <w:jc w:val="both"/>
      </w:pPr>
      <w:hyperlink r:id="rId14" w:history="1">
        <w:proofErr w:type="spellStart"/>
        <w:r w:rsidR="00D82726" w:rsidRPr="00B8649A">
          <w:rPr>
            <w:rStyle w:val="a9"/>
          </w:rPr>
          <w:t>https</w:t>
        </w:r>
        <w:proofErr w:type="spellEnd"/>
        <w:r w:rsidR="00D82726" w:rsidRPr="00B8649A">
          <w:rPr>
            <w:rStyle w:val="a9"/>
          </w:rPr>
          <w:t>://</w:t>
        </w:r>
        <w:proofErr w:type="spellStart"/>
        <w:r w:rsidR="00D82726" w:rsidRPr="00B8649A">
          <w:rPr>
            <w:rStyle w:val="a9"/>
          </w:rPr>
          <w:t>www.youtube.com</w:t>
        </w:r>
        <w:proofErr w:type="spellEnd"/>
        <w:r w:rsidR="00D82726" w:rsidRPr="00B8649A">
          <w:rPr>
            <w:rStyle w:val="a9"/>
          </w:rPr>
          <w:t>/</w:t>
        </w:r>
        <w:proofErr w:type="spellStart"/>
        <w:r w:rsidR="00D82726" w:rsidRPr="00B8649A">
          <w:rPr>
            <w:rStyle w:val="a9"/>
          </w:rPr>
          <w:t>watch?v</w:t>
        </w:r>
        <w:proofErr w:type="spellEnd"/>
        <w:r w:rsidR="00D82726" w:rsidRPr="00B8649A">
          <w:rPr>
            <w:rStyle w:val="a9"/>
          </w:rPr>
          <w:t>=</w:t>
        </w:r>
        <w:proofErr w:type="spellStart"/>
        <w:r w:rsidR="00D82726" w:rsidRPr="00B8649A">
          <w:rPr>
            <w:rStyle w:val="a9"/>
          </w:rPr>
          <w:t>FNweRapmY</w:t>
        </w:r>
        <w:proofErr w:type="spellEnd"/>
        <w:r w:rsidR="00D82726" w:rsidRPr="00B8649A">
          <w:rPr>
            <w:rStyle w:val="a9"/>
          </w:rPr>
          <w:t>-M</w:t>
        </w:r>
      </w:hyperlink>
    </w:p>
    <w:p w:rsidR="00D82726" w:rsidRDefault="00D82726" w:rsidP="004E244E">
      <w:pPr>
        <w:pStyle w:val="1"/>
        <w:numPr>
          <w:ilvl w:val="0"/>
          <w:numId w:val="13"/>
        </w:numPr>
        <w:ind w:left="1428"/>
        <w:jc w:val="both"/>
      </w:pPr>
      <w:r w:rsidRPr="004E244E">
        <w:rPr>
          <w:lang w:val="en-US"/>
        </w:rPr>
        <w:t>http</w:t>
      </w:r>
      <w:r>
        <w:t xml:space="preserve">:// </w:t>
      </w:r>
      <w:hyperlink r:id="rId15" w:history="1">
        <w:r w:rsidRPr="004E244E">
          <w:rPr>
            <w:rStyle w:val="a9"/>
            <w:lang w:val="en-US"/>
          </w:rPr>
          <w:t>www</w:t>
        </w:r>
        <w:r>
          <w:rPr>
            <w:rStyle w:val="a9"/>
          </w:rPr>
          <w:t>.</w:t>
        </w:r>
        <w:proofErr w:type="spellStart"/>
        <w:r w:rsidRPr="004E244E">
          <w:rPr>
            <w:rStyle w:val="a9"/>
            <w:lang w:val="en-US"/>
          </w:rPr>
          <w:t>edu</w:t>
        </w:r>
        <w:proofErr w:type="spellEnd"/>
        <w:r>
          <w:rPr>
            <w:rStyle w:val="a9"/>
          </w:rPr>
          <w:t>.</w:t>
        </w:r>
        <w:proofErr w:type="spellStart"/>
        <w:r w:rsidRPr="004E244E">
          <w:rPr>
            <w:rStyle w:val="a9"/>
            <w:lang w:val="en-US"/>
          </w:rPr>
          <w:t>ru</w:t>
        </w:r>
        <w:proofErr w:type="spellEnd"/>
        <w:r>
          <w:rPr>
            <w:rStyle w:val="a9"/>
          </w:rPr>
          <w:t>/</w:t>
        </w:r>
      </w:hyperlink>
      <w:r>
        <w:t xml:space="preserve"> - федеральный портал “Российское образование”</w:t>
      </w:r>
    </w:p>
    <w:p w:rsidR="00D82726" w:rsidRDefault="00D82726" w:rsidP="00B87E6B">
      <w:pPr>
        <w:pStyle w:val="1"/>
        <w:numPr>
          <w:ilvl w:val="0"/>
          <w:numId w:val="13"/>
        </w:numPr>
        <w:ind w:left="1428"/>
        <w:jc w:val="both"/>
      </w:pPr>
      <w:r>
        <w:rPr>
          <w:lang w:val="en-US"/>
        </w:rPr>
        <w:t>http</w:t>
      </w:r>
      <w:r>
        <w:t xml:space="preserve">:// </w:t>
      </w:r>
      <w:hyperlink r:id="rId16" w:history="1">
        <w:r>
          <w:rPr>
            <w:rStyle w:val="a9"/>
            <w:lang w:val="en-US"/>
          </w:rPr>
          <w:t>www</w:t>
        </w:r>
        <w:r>
          <w:rPr>
            <w:rStyle w:val="a9"/>
          </w:rPr>
          <w:t>.</w:t>
        </w:r>
        <w:proofErr w:type="spellStart"/>
        <w:r>
          <w:rPr>
            <w:rStyle w:val="a9"/>
            <w:lang w:val="en-US"/>
          </w:rPr>
          <w:t>informika</w:t>
        </w:r>
        <w:proofErr w:type="spellEnd"/>
        <w:r>
          <w:rPr>
            <w:rStyle w:val="a9"/>
          </w:rPr>
          <w:t>.</w:t>
        </w:r>
        <w:proofErr w:type="spellStart"/>
        <w:r>
          <w:rPr>
            <w:rStyle w:val="a9"/>
            <w:lang w:val="en-US"/>
          </w:rPr>
          <w:t>ru</w:t>
        </w:r>
        <w:proofErr w:type="spellEnd"/>
        <w:r>
          <w:rPr>
            <w:rStyle w:val="a9"/>
          </w:rPr>
          <w:t>/</w:t>
        </w:r>
      </w:hyperlink>
      <w:r>
        <w:t xml:space="preserve"> - федеральное хранилище «Единая коллекция цифровых образовательных </w:t>
      </w:r>
      <w:proofErr w:type="spellStart"/>
      <w:r>
        <w:t>рессурсов</w:t>
      </w:r>
      <w:proofErr w:type="spellEnd"/>
      <w:r>
        <w:t>»</w:t>
      </w:r>
    </w:p>
    <w:p w:rsidR="00D82726" w:rsidRDefault="00D82726" w:rsidP="00B87E6B">
      <w:pPr>
        <w:pStyle w:val="1"/>
        <w:numPr>
          <w:ilvl w:val="0"/>
          <w:numId w:val="13"/>
        </w:numPr>
        <w:ind w:left="1428"/>
        <w:jc w:val="both"/>
      </w:pPr>
      <w:r>
        <w:rPr>
          <w:lang w:val="en-US"/>
        </w:rPr>
        <w:t>http</w:t>
      </w:r>
      <w:r>
        <w:t xml:space="preserve">:// </w:t>
      </w:r>
      <w:hyperlink r:id="rId17" w:history="1">
        <w:r>
          <w:rPr>
            <w:rStyle w:val="a9"/>
            <w:lang w:val="en-US"/>
          </w:rPr>
          <w:t>www</w:t>
        </w:r>
        <w:r>
          <w:rPr>
            <w:rStyle w:val="a9"/>
          </w:rPr>
          <w:t>.</w:t>
        </w:r>
        <w:proofErr w:type="spellStart"/>
        <w:r>
          <w:rPr>
            <w:rStyle w:val="a9"/>
            <w:lang w:val="en-US"/>
          </w:rPr>
          <w:t>cor</w:t>
        </w:r>
        <w:proofErr w:type="spellEnd"/>
        <w:r>
          <w:rPr>
            <w:rStyle w:val="a9"/>
          </w:rPr>
          <w:t>.</w:t>
        </w:r>
        <w:r>
          <w:rPr>
            <w:rStyle w:val="a9"/>
            <w:lang w:val="en-US"/>
          </w:rPr>
          <w:t>home</w:t>
        </w:r>
        <w:r>
          <w:rPr>
            <w:rStyle w:val="a9"/>
          </w:rPr>
          <w:t>-</w:t>
        </w:r>
        <w:proofErr w:type="spellStart"/>
        <w:r>
          <w:rPr>
            <w:rStyle w:val="a9"/>
            <w:lang w:val="en-US"/>
          </w:rPr>
          <w:t>edu</w:t>
        </w:r>
        <w:proofErr w:type="spellEnd"/>
        <w:r>
          <w:rPr>
            <w:rStyle w:val="a9"/>
          </w:rPr>
          <w:t>.</w:t>
        </w:r>
        <w:proofErr w:type="spellStart"/>
        <w:r>
          <w:rPr>
            <w:rStyle w:val="a9"/>
            <w:lang w:val="en-US"/>
          </w:rPr>
          <w:t>ru</w:t>
        </w:r>
        <w:proofErr w:type="spellEnd"/>
        <w:r>
          <w:rPr>
            <w:rStyle w:val="a9"/>
          </w:rPr>
          <w:t>/</w:t>
        </w:r>
      </w:hyperlink>
      <w:r>
        <w:t xml:space="preserve"> - сайт цифровых образовательных </w:t>
      </w:r>
      <w:proofErr w:type="spellStart"/>
      <w:r>
        <w:t>рессурсов</w:t>
      </w:r>
      <w:proofErr w:type="spellEnd"/>
    </w:p>
    <w:p w:rsidR="00D82726" w:rsidRDefault="00DE59DB" w:rsidP="00B87E6B">
      <w:pPr>
        <w:pStyle w:val="1"/>
        <w:numPr>
          <w:ilvl w:val="0"/>
          <w:numId w:val="13"/>
        </w:numPr>
        <w:ind w:left="1428"/>
        <w:jc w:val="both"/>
      </w:pPr>
      <w:hyperlink r:id="rId18" w:history="1">
        <w:proofErr w:type="spellStart"/>
        <w:r w:rsidR="00D82726">
          <w:rPr>
            <w:rStyle w:val="a9"/>
          </w:rPr>
          <w:t>www.hermitagemuseum.org</w:t>
        </w:r>
        <w:proofErr w:type="spellEnd"/>
      </w:hyperlink>
      <w:r w:rsidR="00D82726">
        <w:t xml:space="preserve">  - Государственный Эрмитаж в Санкт Петербурге</w:t>
      </w:r>
    </w:p>
    <w:p w:rsidR="00D82726" w:rsidRDefault="00DE59DB" w:rsidP="00B87E6B">
      <w:pPr>
        <w:pStyle w:val="1"/>
        <w:numPr>
          <w:ilvl w:val="0"/>
          <w:numId w:val="13"/>
        </w:numPr>
        <w:ind w:left="1428"/>
        <w:jc w:val="both"/>
      </w:pPr>
      <w:hyperlink r:id="rId19" w:history="1">
        <w:proofErr w:type="spellStart"/>
        <w:r w:rsidR="00D82726">
          <w:rPr>
            <w:rStyle w:val="a9"/>
          </w:rPr>
          <w:t>www.arts-museum.ru</w:t>
        </w:r>
        <w:proofErr w:type="spellEnd"/>
      </w:hyperlink>
      <w:r w:rsidR="00D82726">
        <w:t xml:space="preserve">  - Государственный музей изобразительных искусств имени </w:t>
      </w:r>
      <w:proofErr w:type="spellStart"/>
      <w:r w:rsidR="00D82726">
        <w:t>А.С</w:t>
      </w:r>
      <w:proofErr w:type="spellEnd"/>
      <w:r w:rsidR="00D82726">
        <w:t>. Пушкина</w:t>
      </w:r>
    </w:p>
    <w:p w:rsidR="00D82726" w:rsidRDefault="00D82726" w:rsidP="00B87E6B">
      <w:pPr>
        <w:pStyle w:val="1"/>
        <w:numPr>
          <w:ilvl w:val="0"/>
          <w:numId w:val="13"/>
        </w:numPr>
        <w:ind w:left="1428"/>
        <w:jc w:val="both"/>
      </w:pPr>
      <w:proofErr w:type="spellStart"/>
      <w:r>
        <w:t>www.louvre.fr</w:t>
      </w:r>
      <w:proofErr w:type="spellEnd"/>
      <w:r>
        <w:t xml:space="preserve">  - Лувр</w:t>
      </w:r>
    </w:p>
    <w:p w:rsidR="00D82726" w:rsidRDefault="00D82726" w:rsidP="00B87E6B">
      <w:pPr>
        <w:pStyle w:val="1"/>
        <w:numPr>
          <w:ilvl w:val="0"/>
          <w:numId w:val="13"/>
        </w:numPr>
        <w:ind w:left="1428"/>
        <w:jc w:val="both"/>
      </w:pPr>
      <w:proofErr w:type="spellStart"/>
      <w:r>
        <w:t>mv.vatican.va</w:t>
      </w:r>
      <w:proofErr w:type="spellEnd"/>
      <w:r>
        <w:t xml:space="preserve">   - </w:t>
      </w:r>
      <w:proofErr w:type="spellStart"/>
      <w:r>
        <w:t>Ватиканский</w:t>
      </w:r>
      <w:proofErr w:type="spellEnd"/>
      <w:r>
        <w:t xml:space="preserve"> музей, Рим</w:t>
      </w:r>
    </w:p>
    <w:p w:rsidR="00D82726" w:rsidRDefault="00DE59DB" w:rsidP="00B87E6B">
      <w:pPr>
        <w:pStyle w:val="1"/>
        <w:numPr>
          <w:ilvl w:val="0"/>
          <w:numId w:val="13"/>
        </w:numPr>
        <w:ind w:left="1428"/>
        <w:jc w:val="both"/>
      </w:pPr>
      <w:hyperlink r:id="rId20" w:history="1">
        <w:proofErr w:type="spellStart"/>
        <w:r w:rsidR="00D82726">
          <w:rPr>
            <w:rStyle w:val="a9"/>
          </w:rPr>
          <w:t>www.szepmuveszeti.hu</w:t>
        </w:r>
        <w:proofErr w:type="spellEnd"/>
      </w:hyperlink>
      <w:r w:rsidR="00D82726">
        <w:t xml:space="preserve">   - Будапештский музей зарубежного изобразительного искусства</w:t>
      </w:r>
    </w:p>
    <w:p w:rsidR="00D82726" w:rsidRDefault="00D82726" w:rsidP="00B87E6B">
      <w:pPr>
        <w:pStyle w:val="1"/>
        <w:numPr>
          <w:ilvl w:val="0"/>
          <w:numId w:val="13"/>
        </w:numPr>
        <w:ind w:left="1428"/>
        <w:jc w:val="both"/>
      </w:pPr>
      <w:proofErr w:type="spellStart"/>
      <w:r>
        <w:t>www.museodelprado.es</w:t>
      </w:r>
      <w:proofErr w:type="spellEnd"/>
      <w:r>
        <w:t xml:space="preserve">   - Музей Прадо, Мадрид</w:t>
      </w:r>
    </w:p>
    <w:p w:rsidR="00D82726" w:rsidRDefault="00D82726" w:rsidP="00B87E6B">
      <w:pPr>
        <w:pStyle w:val="1"/>
        <w:numPr>
          <w:ilvl w:val="0"/>
          <w:numId w:val="13"/>
        </w:numPr>
        <w:ind w:left="1428"/>
        <w:jc w:val="both"/>
      </w:pPr>
      <w:proofErr w:type="spellStart"/>
      <w:r>
        <w:t>rusmuseum.ru</w:t>
      </w:r>
      <w:proofErr w:type="spellEnd"/>
      <w:r>
        <w:t xml:space="preserve">  - Русский музей</w:t>
      </w:r>
    </w:p>
    <w:p w:rsidR="00D82726" w:rsidRDefault="00D82726" w:rsidP="00E15311">
      <w:pPr>
        <w:pStyle w:val="1"/>
        <w:ind w:left="1428"/>
        <w:jc w:val="both"/>
      </w:pPr>
    </w:p>
    <w:p w:rsidR="00D82726" w:rsidRPr="00E15311" w:rsidRDefault="00D82726" w:rsidP="00E15311">
      <w:pPr>
        <w:widowControl w:val="0"/>
        <w:numPr>
          <w:ilvl w:val="0"/>
          <w:numId w:val="8"/>
        </w:numPr>
        <w:autoSpaceDE w:val="0"/>
        <w:autoSpaceDN w:val="0"/>
        <w:adjustRightInd w:val="0"/>
        <w:contextualSpacing/>
        <w:jc w:val="both"/>
        <w:rPr>
          <w:b/>
        </w:rPr>
      </w:pPr>
      <w:r w:rsidRPr="00E15311">
        <w:rPr>
          <w:b/>
        </w:rPr>
        <w:t>Методические указания для обучающихся по освоению дисциплины (модуля)</w:t>
      </w:r>
    </w:p>
    <w:p w:rsidR="00D82726" w:rsidRPr="00E15311" w:rsidRDefault="00D82726" w:rsidP="00E15311">
      <w:pPr>
        <w:widowControl w:val="0"/>
        <w:autoSpaceDE w:val="0"/>
        <w:autoSpaceDN w:val="0"/>
        <w:adjustRightInd w:val="0"/>
        <w:jc w:val="both"/>
        <w:rPr>
          <w:bCs/>
        </w:rPr>
      </w:pPr>
    </w:p>
    <w:p w:rsidR="00D82726" w:rsidRPr="00E15311" w:rsidRDefault="00D82726" w:rsidP="00E15311">
      <w:pPr>
        <w:autoSpaceDE w:val="0"/>
        <w:autoSpaceDN w:val="0"/>
        <w:ind w:firstLine="360"/>
        <w:jc w:val="both"/>
        <w:rPr>
          <w:bCs/>
        </w:rPr>
      </w:pPr>
      <w:r w:rsidRPr="00E15311">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15311">
        <w:rPr>
          <w:bCs/>
        </w:rPr>
        <w:t xml:space="preserve">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w:t>
      </w:r>
      <w:r>
        <w:rPr>
          <w:bCs/>
        </w:rPr>
        <w:t xml:space="preserve">масло, разбавители, </w:t>
      </w:r>
      <w:r w:rsidRPr="00E15311">
        <w:rPr>
          <w:bCs/>
        </w:rPr>
        <w:t>палитра).</w:t>
      </w:r>
    </w:p>
    <w:p w:rsidR="00D82726" w:rsidRPr="00E15311" w:rsidRDefault="00D82726" w:rsidP="00E15311">
      <w:pPr>
        <w:autoSpaceDE w:val="0"/>
        <w:autoSpaceDN w:val="0"/>
        <w:ind w:firstLine="708"/>
        <w:jc w:val="both"/>
      </w:pPr>
      <w:r w:rsidRPr="00E15311">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82726" w:rsidRPr="00E15311" w:rsidRDefault="00D82726" w:rsidP="00E15311">
      <w:pPr>
        <w:autoSpaceDE w:val="0"/>
        <w:autoSpaceDN w:val="0"/>
        <w:ind w:firstLine="360"/>
        <w:jc w:val="both"/>
      </w:pPr>
      <w:r w:rsidRPr="00E15311">
        <w:t>Самостоятельная работа студентов складывается из следующих составляющих:</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работа с основной и дополнительной литературой, с материалами, иллюстрациями из интернета;</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внеаудиторная подготовка к выполнению проекта, (зарисовки, цветовые поиски);</w:t>
      </w:r>
    </w:p>
    <w:p w:rsidR="00D82726" w:rsidRPr="00E15311" w:rsidRDefault="00D82726" w:rsidP="00E15311">
      <w:pPr>
        <w:widowControl w:val="0"/>
        <w:numPr>
          <w:ilvl w:val="0"/>
          <w:numId w:val="14"/>
        </w:numPr>
        <w:autoSpaceDE w:val="0"/>
        <w:autoSpaceDN w:val="0"/>
        <w:adjustRightInd w:val="0"/>
        <w:ind w:left="714" w:hanging="357"/>
        <w:contextualSpacing/>
        <w:jc w:val="both"/>
      </w:pPr>
      <w:r w:rsidRPr="00E15311">
        <w:t xml:space="preserve">выполнение самостоятельных практических работ (рисование картона, выполнение цветовых </w:t>
      </w:r>
      <w:proofErr w:type="spellStart"/>
      <w:r w:rsidRPr="00E15311">
        <w:t>клаузур</w:t>
      </w:r>
      <w:proofErr w:type="spellEnd"/>
      <w:r w:rsidRPr="00E15311">
        <w:t>);</w:t>
      </w:r>
    </w:p>
    <w:p w:rsidR="00D82726" w:rsidRPr="00E15311" w:rsidRDefault="00D82726" w:rsidP="00E15311">
      <w:pPr>
        <w:widowControl w:val="0"/>
        <w:numPr>
          <w:ilvl w:val="0"/>
          <w:numId w:val="14"/>
        </w:numPr>
        <w:autoSpaceDE w:val="0"/>
        <w:autoSpaceDN w:val="0"/>
        <w:adjustRightInd w:val="0"/>
        <w:jc w:val="both"/>
      </w:pPr>
      <w:r w:rsidRPr="00E15311">
        <w:t>подготовка к  зачетам  непосредственно перед ними.</w:t>
      </w:r>
    </w:p>
    <w:p w:rsidR="00D82726" w:rsidRPr="00E15311" w:rsidRDefault="00D82726" w:rsidP="00E15311">
      <w:pPr>
        <w:autoSpaceDE w:val="0"/>
        <w:autoSpaceDN w:val="0"/>
        <w:ind w:firstLine="360"/>
        <w:jc w:val="both"/>
      </w:pPr>
      <w:r w:rsidRPr="00E15311">
        <w:t>Зачет проводится в форме просмотра, поэтому необходимо выставить учебные работы, заранее, в подготовленной аудитории.</w:t>
      </w:r>
    </w:p>
    <w:p w:rsidR="00D82726" w:rsidRPr="00E15311" w:rsidRDefault="00D82726" w:rsidP="00E15311">
      <w:pPr>
        <w:autoSpaceDE w:val="0"/>
        <w:autoSpaceDN w:val="0"/>
        <w:ind w:firstLine="360"/>
        <w:jc w:val="both"/>
      </w:pPr>
      <w:r w:rsidRPr="00E15311">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D82726" w:rsidRPr="00E15311" w:rsidRDefault="00D82726" w:rsidP="00E15311">
      <w:pPr>
        <w:widowControl w:val="0"/>
        <w:autoSpaceDE w:val="0"/>
        <w:autoSpaceDN w:val="0"/>
        <w:adjustRightInd w:val="0"/>
        <w:jc w:val="both"/>
      </w:pPr>
    </w:p>
    <w:p w:rsidR="00D82726" w:rsidRPr="00E15311" w:rsidRDefault="00D82726" w:rsidP="00E15311">
      <w:pPr>
        <w:autoSpaceDN w:val="0"/>
        <w:jc w:val="both"/>
        <w:rPr>
          <w:bCs/>
        </w:rPr>
      </w:pPr>
      <w:r w:rsidRPr="00E15311">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82726" w:rsidRPr="00E15311" w:rsidRDefault="00D82726" w:rsidP="00E15311">
      <w:pPr>
        <w:autoSpaceDE w:val="0"/>
        <w:autoSpaceDN w:val="0"/>
        <w:adjustRightInd w:val="0"/>
        <w:ind w:left="709"/>
        <w:jc w:val="both"/>
      </w:pPr>
      <w:r w:rsidRPr="00E15311">
        <w:rPr>
          <w:i/>
        </w:rPr>
        <w:t>•</w:t>
      </w:r>
      <w:r w:rsidRPr="00E15311">
        <w:tab/>
        <w:t>Обязательное выполнение основных этапов выполнения задания:</w:t>
      </w:r>
    </w:p>
    <w:p w:rsidR="00D82726" w:rsidRPr="00E15311" w:rsidRDefault="00D82726" w:rsidP="00E15311">
      <w:pPr>
        <w:autoSpaceDE w:val="0"/>
        <w:autoSpaceDN w:val="0"/>
        <w:adjustRightInd w:val="0"/>
        <w:ind w:left="709"/>
        <w:jc w:val="both"/>
      </w:pPr>
      <w:r w:rsidRPr="00E15311">
        <w:rPr>
          <w:i/>
        </w:rPr>
        <w:t xml:space="preserve">- </w:t>
      </w:r>
      <w:r w:rsidRPr="00E15311">
        <w:t>исполнение небольшого цветового эскиза;</w:t>
      </w:r>
    </w:p>
    <w:p w:rsidR="00D82726" w:rsidRPr="00E15311" w:rsidRDefault="00D82726" w:rsidP="00E15311">
      <w:pPr>
        <w:autoSpaceDE w:val="0"/>
        <w:autoSpaceDN w:val="0"/>
        <w:adjustRightInd w:val="0"/>
        <w:ind w:firstLine="709"/>
        <w:jc w:val="both"/>
      </w:pPr>
      <w:r w:rsidRPr="00E15311">
        <w:t>- композиционное решение;</w:t>
      </w:r>
    </w:p>
    <w:p w:rsidR="00D82726" w:rsidRPr="00E15311" w:rsidRDefault="00D82726" w:rsidP="00E15311">
      <w:pPr>
        <w:autoSpaceDE w:val="0"/>
        <w:autoSpaceDN w:val="0"/>
        <w:adjustRightInd w:val="0"/>
        <w:ind w:firstLine="709"/>
        <w:jc w:val="both"/>
      </w:pPr>
      <w:r w:rsidRPr="00E15311">
        <w:t>- цветовые поиски;</w:t>
      </w:r>
    </w:p>
    <w:p w:rsidR="00D82726" w:rsidRPr="00E15311" w:rsidRDefault="00D82726" w:rsidP="00E15311">
      <w:pPr>
        <w:autoSpaceDE w:val="0"/>
        <w:autoSpaceDN w:val="0"/>
        <w:adjustRightInd w:val="0"/>
        <w:ind w:firstLine="709"/>
        <w:jc w:val="both"/>
      </w:pPr>
      <w:r w:rsidRPr="00E15311">
        <w:t>- рисование «картона»;</w:t>
      </w:r>
    </w:p>
    <w:p w:rsidR="00D82726" w:rsidRPr="00E15311" w:rsidRDefault="00D82726" w:rsidP="00E15311">
      <w:pPr>
        <w:autoSpaceDE w:val="0"/>
        <w:autoSpaceDN w:val="0"/>
        <w:adjustRightInd w:val="0"/>
        <w:ind w:firstLine="709"/>
        <w:jc w:val="both"/>
      </w:pPr>
      <w:r w:rsidRPr="00E15311">
        <w:t>- выполнение эскиза либо фрагмента в материале (зависит от задания).</w:t>
      </w:r>
    </w:p>
    <w:p w:rsidR="00D82726" w:rsidRPr="00E15311" w:rsidRDefault="00D82726" w:rsidP="00E15311">
      <w:pPr>
        <w:autoSpaceDE w:val="0"/>
        <w:autoSpaceDN w:val="0"/>
        <w:adjustRightInd w:val="0"/>
        <w:ind w:firstLine="709"/>
        <w:jc w:val="both"/>
      </w:pPr>
      <w:r w:rsidRPr="00E15311">
        <w:rPr>
          <w:i/>
        </w:rPr>
        <w:t>•</w:t>
      </w:r>
      <w:r w:rsidRPr="00E15311">
        <w:t xml:space="preserve">      Выполнение работ в соответствии со следующим планом:</w:t>
      </w:r>
    </w:p>
    <w:p w:rsidR="00D82726" w:rsidRPr="00E15311" w:rsidRDefault="00D82726" w:rsidP="00E15311">
      <w:pPr>
        <w:autoSpaceDE w:val="0"/>
        <w:autoSpaceDN w:val="0"/>
        <w:adjustRightInd w:val="0"/>
        <w:ind w:left="709"/>
        <w:jc w:val="both"/>
      </w:pPr>
      <w:r w:rsidRPr="00E15311">
        <w:t>- выполнение работ согласно темы задания;</w:t>
      </w:r>
    </w:p>
    <w:p w:rsidR="00D82726" w:rsidRPr="00E15311" w:rsidRDefault="00D82726" w:rsidP="00E15311">
      <w:pPr>
        <w:autoSpaceDE w:val="0"/>
        <w:autoSpaceDN w:val="0"/>
        <w:adjustRightInd w:val="0"/>
        <w:ind w:left="709"/>
        <w:jc w:val="both"/>
      </w:pPr>
      <w:r w:rsidRPr="00E15311">
        <w:t>- соблюдение соответствия объема выполненной работы календарно-тематическому плану;</w:t>
      </w:r>
    </w:p>
    <w:p w:rsidR="00D82726" w:rsidRPr="00E15311" w:rsidRDefault="00D82726" w:rsidP="00E15311">
      <w:pPr>
        <w:autoSpaceDE w:val="0"/>
        <w:autoSpaceDN w:val="0"/>
        <w:adjustRightInd w:val="0"/>
        <w:ind w:left="709"/>
        <w:jc w:val="both"/>
      </w:pPr>
      <w:r w:rsidRPr="00E15311">
        <w:t>- выполнение задачи на конкретное занятие;</w:t>
      </w:r>
    </w:p>
    <w:p w:rsidR="00D82726" w:rsidRPr="00E15311" w:rsidRDefault="00D82726" w:rsidP="00E15311">
      <w:pPr>
        <w:autoSpaceDE w:val="0"/>
        <w:autoSpaceDN w:val="0"/>
        <w:adjustRightInd w:val="0"/>
        <w:ind w:left="709"/>
        <w:jc w:val="both"/>
      </w:pPr>
      <w:r w:rsidRPr="00E15311">
        <w:t>- соблюдение правильной последовательности выполнения работы;</w:t>
      </w:r>
    </w:p>
    <w:p w:rsidR="00D82726" w:rsidRPr="00E15311" w:rsidRDefault="00D82726" w:rsidP="00E15311">
      <w:pPr>
        <w:autoSpaceDE w:val="0"/>
        <w:autoSpaceDN w:val="0"/>
        <w:adjustRightInd w:val="0"/>
        <w:ind w:left="709"/>
        <w:jc w:val="both"/>
      </w:pPr>
      <w:r w:rsidRPr="00E15311">
        <w:t>- участие в просмотре работ, обсуждении недостатков, индивидуальная беседа с преподавателем.</w:t>
      </w:r>
    </w:p>
    <w:p w:rsidR="00D82726" w:rsidRPr="00E15311" w:rsidRDefault="00D82726" w:rsidP="00E15311">
      <w:pPr>
        <w:widowControl w:val="0"/>
        <w:autoSpaceDE w:val="0"/>
        <w:autoSpaceDN w:val="0"/>
        <w:adjustRightInd w:val="0"/>
        <w:jc w:val="both"/>
      </w:pPr>
    </w:p>
    <w:p w:rsidR="00D82726" w:rsidRPr="00E15311" w:rsidRDefault="00D82726" w:rsidP="00E15311">
      <w:pPr>
        <w:widowControl w:val="0"/>
        <w:numPr>
          <w:ilvl w:val="0"/>
          <w:numId w:val="8"/>
        </w:numPr>
        <w:autoSpaceDE w:val="0"/>
        <w:autoSpaceDN w:val="0"/>
        <w:adjustRightInd w:val="0"/>
        <w:contextualSpacing/>
        <w:jc w:val="both"/>
        <w:rPr>
          <w:b/>
        </w:rPr>
      </w:pPr>
      <w:r w:rsidRPr="00E15311">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2726" w:rsidRPr="007C4E33" w:rsidRDefault="00D82726" w:rsidP="00E15311">
      <w:pPr>
        <w:widowControl w:val="0"/>
        <w:autoSpaceDE w:val="0"/>
        <w:autoSpaceDN w:val="0"/>
        <w:adjustRightInd w:val="0"/>
        <w:contextualSpacing/>
        <w:jc w:val="both"/>
      </w:pPr>
      <w:proofErr w:type="spellStart"/>
      <w:r w:rsidRPr="007C4E33">
        <w:t>1.</w:t>
      </w:r>
      <w:r>
        <w:t>Операционнаясистема</w:t>
      </w:r>
      <w:r w:rsidRPr="00E631A1">
        <w:rPr>
          <w:lang w:val="en-US"/>
        </w:rPr>
        <w:t>MicrosoftWindows</w:t>
      </w:r>
      <w:proofErr w:type="spellEnd"/>
    </w:p>
    <w:p w:rsidR="00D82726" w:rsidRPr="007C4E33" w:rsidRDefault="00D82726" w:rsidP="00E15311">
      <w:pPr>
        <w:widowControl w:val="0"/>
        <w:autoSpaceDE w:val="0"/>
        <w:autoSpaceDN w:val="0"/>
        <w:adjustRightInd w:val="0"/>
        <w:contextualSpacing/>
        <w:jc w:val="both"/>
      </w:pPr>
      <w:r w:rsidRPr="007C4E33">
        <w:t>2.</w:t>
      </w:r>
      <w:proofErr w:type="spellStart"/>
      <w:r w:rsidRPr="00E631A1">
        <w:rPr>
          <w:lang w:val="en-US"/>
        </w:rPr>
        <w:t>MicrosoftOffice</w:t>
      </w:r>
      <w:proofErr w:type="spellEnd"/>
      <w:r w:rsidRPr="007C4E33">
        <w:t xml:space="preserve"> 2010–2016</w:t>
      </w:r>
    </w:p>
    <w:p w:rsidR="00D82726" w:rsidRPr="007C4E33" w:rsidRDefault="00D82726" w:rsidP="00E15311">
      <w:pPr>
        <w:widowControl w:val="0"/>
        <w:autoSpaceDE w:val="0"/>
        <w:autoSpaceDN w:val="0"/>
        <w:adjustRightInd w:val="0"/>
        <w:contextualSpacing/>
        <w:jc w:val="both"/>
      </w:pPr>
      <w:proofErr w:type="spellStart"/>
      <w:r w:rsidRPr="007C4E33">
        <w:t>3.</w:t>
      </w:r>
      <w:r>
        <w:t>Антивирус</w:t>
      </w:r>
      <w:r w:rsidRPr="00E631A1">
        <w:rPr>
          <w:lang w:val="en-US"/>
        </w:rPr>
        <w:t>KasperskyEndpointSecurity</w:t>
      </w:r>
      <w:proofErr w:type="spellEnd"/>
    </w:p>
    <w:p w:rsidR="00D82726" w:rsidRPr="007C4E33" w:rsidRDefault="00D82726" w:rsidP="00E15311">
      <w:pPr>
        <w:widowControl w:val="0"/>
        <w:autoSpaceDE w:val="0"/>
        <w:autoSpaceDN w:val="0"/>
        <w:adjustRightInd w:val="0"/>
        <w:contextualSpacing/>
        <w:jc w:val="both"/>
      </w:pPr>
      <w:proofErr w:type="spellStart"/>
      <w:r w:rsidRPr="007C4E33">
        <w:t>4.</w:t>
      </w:r>
      <w:r>
        <w:t>Программадляработыс</w:t>
      </w:r>
      <w:proofErr w:type="spellEnd"/>
      <w:r w:rsidRPr="00E631A1">
        <w:rPr>
          <w:lang w:val="en-US"/>
        </w:rPr>
        <w:t>pdf</w:t>
      </w:r>
      <w:r>
        <w:t>файлами</w:t>
      </w:r>
      <w:proofErr w:type="spellStart"/>
      <w:r w:rsidRPr="00E631A1">
        <w:rPr>
          <w:lang w:val="en-US"/>
        </w:rPr>
        <w:t>AdobeReader</w:t>
      </w:r>
      <w:proofErr w:type="spellEnd"/>
    </w:p>
    <w:p w:rsidR="00D82726" w:rsidRDefault="00D82726" w:rsidP="00E15311">
      <w:pPr>
        <w:widowControl w:val="0"/>
        <w:autoSpaceDE w:val="0"/>
        <w:autoSpaceDN w:val="0"/>
        <w:adjustRightInd w:val="0"/>
        <w:contextualSpacing/>
        <w:jc w:val="both"/>
      </w:pPr>
      <w:proofErr w:type="spellStart"/>
      <w:r>
        <w:t>5.Архиватор</w:t>
      </w:r>
      <w:proofErr w:type="spellEnd"/>
      <w:r>
        <w:t xml:space="preserve"> 7-</w:t>
      </w:r>
      <w:proofErr w:type="spellStart"/>
      <w:r>
        <w:t>zip</w:t>
      </w:r>
      <w:proofErr w:type="spellEnd"/>
    </w:p>
    <w:p w:rsidR="00D82726" w:rsidRDefault="00D82726" w:rsidP="00E15311">
      <w:pPr>
        <w:widowControl w:val="0"/>
        <w:autoSpaceDE w:val="0"/>
        <w:autoSpaceDN w:val="0"/>
        <w:adjustRightInd w:val="0"/>
        <w:contextualSpacing/>
        <w:jc w:val="both"/>
      </w:pPr>
      <w:proofErr w:type="spellStart"/>
      <w:r>
        <w:t>6.Справочно</w:t>
      </w:r>
      <w:proofErr w:type="spellEnd"/>
      <w:r>
        <w:t>-правовая система Консультант Плюс</w:t>
      </w:r>
    </w:p>
    <w:p w:rsidR="00D82726" w:rsidRPr="00E15311" w:rsidRDefault="00D82726" w:rsidP="00E15311">
      <w:pPr>
        <w:widowControl w:val="0"/>
        <w:autoSpaceDE w:val="0"/>
        <w:autoSpaceDN w:val="0"/>
        <w:adjustRightInd w:val="0"/>
        <w:contextualSpacing/>
        <w:jc w:val="both"/>
      </w:pPr>
      <w:proofErr w:type="spellStart"/>
      <w:r>
        <w:t>7.Справочно</w:t>
      </w:r>
      <w:proofErr w:type="spellEnd"/>
      <w:r>
        <w:t>-правовая система Гарант</w:t>
      </w:r>
    </w:p>
    <w:p w:rsidR="00D82726" w:rsidRPr="00E15311" w:rsidRDefault="00D82726" w:rsidP="00E15311">
      <w:pPr>
        <w:widowControl w:val="0"/>
        <w:autoSpaceDE w:val="0"/>
        <w:autoSpaceDN w:val="0"/>
        <w:adjustRightInd w:val="0"/>
        <w:jc w:val="both"/>
      </w:pPr>
    </w:p>
    <w:p w:rsidR="00D82726" w:rsidRPr="00351B04" w:rsidRDefault="00D82726" w:rsidP="00F910B6">
      <w:pPr>
        <w:widowControl w:val="0"/>
        <w:numPr>
          <w:ilvl w:val="0"/>
          <w:numId w:val="8"/>
        </w:numPr>
        <w:autoSpaceDE w:val="0"/>
        <w:autoSpaceDN w:val="0"/>
        <w:adjustRightInd w:val="0"/>
        <w:contextualSpacing/>
        <w:jc w:val="both"/>
        <w:rPr>
          <w:b/>
        </w:rPr>
      </w:pPr>
      <w:r w:rsidRPr="00E15311">
        <w:rPr>
          <w:b/>
        </w:rPr>
        <w:t>Описание материально-технической базы, необходимой для осуществления образовательного процесса по дисциплине (модулю).</w:t>
      </w:r>
    </w:p>
    <w:p w:rsidR="00D82726" w:rsidRDefault="00D82726" w:rsidP="00AB7EE4">
      <w:pPr>
        <w:widowControl w:val="0"/>
        <w:autoSpaceDE w:val="0"/>
        <w:autoSpaceDN w:val="0"/>
        <w:adjustRightInd w:val="0"/>
        <w:ind w:left="360"/>
        <w:jc w:val="both"/>
      </w:pPr>
      <w:r w:rsidRPr="00E15311">
        <w:t>Специально оборудованные мастерские</w:t>
      </w:r>
    </w:p>
    <w:p w:rsidR="00D82726" w:rsidRDefault="00D82726" w:rsidP="00AB7EE4">
      <w:pPr>
        <w:widowControl w:val="0"/>
        <w:autoSpaceDE w:val="0"/>
        <w:autoSpaceDN w:val="0"/>
        <w:adjustRightInd w:val="0"/>
        <w:ind w:left="360"/>
        <w:jc w:val="both"/>
      </w:pPr>
      <w:r>
        <w:t>Натурный фонд</w:t>
      </w:r>
    </w:p>
    <w:p w:rsidR="00D82726" w:rsidRDefault="00D82726" w:rsidP="00AB7EE4">
      <w:pPr>
        <w:widowControl w:val="0"/>
        <w:autoSpaceDE w:val="0"/>
        <w:autoSpaceDN w:val="0"/>
        <w:adjustRightInd w:val="0"/>
        <w:ind w:left="360"/>
        <w:jc w:val="both"/>
      </w:pPr>
      <w:r>
        <w:t>Натюрмортный фонд</w:t>
      </w:r>
    </w:p>
    <w:p w:rsidR="00D82726" w:rsidRDefault="00D82726" w:rsidP="00351B04">
      <w:pPr>
        <w:widowControl w:val="0"/>
        <w:autoSpaceDE w:val="0"/>
        <w:autoSpaceDN w:val="0"/>
        <w:adjustRightInd w:val="0"/>
        <w:jc w:val="both"/>
      </w:pPr>
      <w:r>
        <w:t xml:space="preserve">      Тумбы, подставки (для натюрморта), </w:t>
      </w:r>
    </w:p>
    <w:p w:rsidR="00D82726" w:rsidRDefault="00D82726" w:rsidP="00351B04">
      <w:pPr>
        <w:widowControl w:val="0"/>
        <w:autoSpaceDE w:val="0"/>
        <w:autoSpaceDN w:val="0"/>
        <w:adjustRightInd w:val="0"/>
        <w:jc w:val="both"/>
      </w:pPr>
      <w:r>
        <w:t xml:space="preserve">      Подиумы (для моделей)</w:t>
      </w:r>
    </w:p>
    <w:p w:rsidR="00D82726" w:rsidRDefault="00D82726" w:rsidP="00351B04">
      <w:pPr>
        <w:widowControl w:val="0"/>
        <w:autoSpaceDE w:val="0"/>
        <w:autoSpaceDN w:val="0"/>
        <w:adjustRightInd w:val="0"/>
        <w:ind w:firstLine="360"/>
        <w:jc w:val="both"/>
      </w:pPr>
      <w:r>
        <w:t>Мольберты</w:t>
      </w:r>
    </w:p>
    <w:p w:rsidR="00D82726" w:rsidRPr="00E15311" w:rsidRDefault="00D82726" w:rsidP="00E15311">
      <w:pPr>
        <w:widowControl w:val="0"/>
        <w:autoSpaceDE w:val="0"/>
        <w:autoSpaceDN w:val="0"/>
        <w:adjustRightInd w:val="0"/>
        <w:ind w:left="360"/>
        <w:jc w:val="both"/>
      </w:pPr>
      <w:r>
        <w:t>Табуреты</w:t>
      </w:r>
    </w:p>
    <w:p w:rsidR="00D82726" w:rsidRPr="00E15311" w:rsidRDefault="00D82726" w:rsidP="006167F0">
      <w:pPr>
        <w:widowControl w:val="0"/>
        <w:autoSpaceDE w:val="0"/>
        <w:autoSpaceDN w:val="0"/>
        <w:adjustRightInd w:val="0"/>
        <w:ind w:left="360"/>
        <w:jc w:val="both"/>
      </w:pPr>
      <w:r>
        <w:t>Стулья</w:t>
      </w:r>
    </w:p>
    <w:p w:rsidR="00D82726" w:rsidRDefault="00D82726" w:rsidP="00351B04">
      <w:pPr>
        <w:widowControl w:val="0"/>
        <w:autoSpaceDE w:val="0"/>
        <w:autoSpaceDN w:val="0"/>
        <w:adjustRightInd w:val="0"/>
        <w:ind w:left="360"/>
        <w:jc w:val="both"/>
      </w:pPr>
      <w:r w:rsidRPr="00E15311">
        <w:t>Шкафы</w:t>
      </w:r>
    </w:p>
    <w:p w:rsidR="00D82726" w:rsidRDefault="00D82726" w:rsidP="00351B04">
      <w:pPr>
        <w:widowControl w:val="0"/>
        <w:autoSpaceDE w:val="0"/>
        <w:autoSpaceDN w:val="0"/>
        <w:adjustRightInd w:val="0"/>
        <w:ind w:left="360"/>
        <w:jc w:val="both"/>
      </w:pPr>
      <w:r>
        <w:t>Стенды для методических пособий</w:t>
      </w:r>
    </w:p>
    <w:p w:rsidR="00D82726" w:rsidRPr="00E15311" w:rsidRDefault="00D82726" w:rsidP="00E15311">
      <w:pPr>
        <w:widowControl w:val="0"/>
        <w:autoSpaceDE w:val="0"/>
        <w:autoSpaceDN w:val="0"/>
        <w:adjustRightInd w:val="0"/>
        <w:jc w:val="both"/>
      </w:pPr>
      <w:r>
        <w:t>Работы студентов из методического фонда института ГГУ, учебные пособия.</w:t>
      </w:r>
    </w:p>
    <w:p w:rsidR="00D82726" w:rsidRPr="00E15311" w:rsidRDefault="00D82726" w:rsidP="00E15311">
      <w:pPr>
        <w:widowControl w:val="0"/>
        <w:autoSpaceDE w:val="0"/>
        <w:autoSpaceDN w:val="0"/>
        <w:adjustRightInd w:val="0"/>
        <w:jc w:val="both"/>
      </w:pPr>
    </w:p>
    <w:p w:rsidR="00D82726" w:rsidRPr="00E15311" w:rsidRDefault="00D82726" w:rsidP="00E15311">
      <w:pPr>
        <w:pStyle w:val="a7"/>
        <w:numPr>
          <w:ilvl w:val="0"/>
          <w:numId w:val="8"/>
        </w:numPr>
        <w:jc w:val="both"/>
        <w:rPr>
          <w:b/>
        </w:rPr>
      </w:pPr>
      <w:r w:rsidRPr="00E15311">
        <w:rPr>
          <w:b/>
        </w:rPr>
        <w:t>Образовательные технологии, используемые при освоении дисциплины</w:t>
      </w:r>
    </w:p>
    <w:p w:rsidR="00D82726" w:rsidRPr="00E15311" w:rsidRDefault="00D82726" w:rsidP="00E15311">
      <w:pPr>
        <w:widowControl w:val="0"/>
        <w:autoSpaceDE w:val="0"/>
        <w:autoSpaceDN w:val="0"/>
        <w:adjustRightInd w:val="0"/>
        <w:contextualSpacing/>
        <w:jc w:val="both"/>
        <w:rPr>
          <w:bCs/>
          <w:iCs/>
        </w:rPr>
      </w:pPr>
      <w:r w:rsidRPr="00E15311">
        <w:rPr>
          <w:bCs/>
          <w:iCs/>
        </w:rPr>
        <w:t>В ходе выполнения заданий по дисциплине «</w:t>
      </w:r>
      <w:bookmarkStart w:id="28" w:name="_Hlk69320062"/>
      <w:r w:rsidRPr="00FB1A9B">
        <w:rPr>
          <w:bCs/>
          <w:iCs/>
        </w:rPr>
        <w:t>Техника станковой живописи и технология живописных материалов</w:t>
      </w:r>
      <w:bookmarkEnd w:id="28"/>
      <w:r w:rsidRPr="00E15311">
        <w:rPr>
          <w:bCs/>
          <w:iCs/>
        </w:rPr>
        <w:t>» применяются следующие образовательные технологии:</w:t>
      </w:r>
    </w:p>
    <w:p w:rsidR="00D82726" w:rsidRPr="00E15311" w:rsidRDefault="00D82726" w:rsidP="00E15311">
      <w:pPr>
        <w:widowControl w:val="0"/>
        <w:autoSpaceDE w:val="0"/>
        <w:autoSpaceDN w:val="0"/>
        <w:adjustRightInd w:val="0"/>
        <w:ind w:left="720"/>
        <w:contextualSpacing/>
        <w:jc w:val="both"/>
      </w:pPr>
      <w:r w:rsidRPr="00E15311">
        <w:t>интерактивные занятия</w:t>
      </w:r>
      <w:r>
        <w:t xml:space="preserve"> (дискуссии)</w:t>
      </w:r>
      <w:r w:rsidRPr="00E15311">
        <w:t>;</w:t>
      </w:r>
    </w:p>
    <w:p w:rsidR="00D82726" w:rsidRPr="00E15311" w:rsidRDefault="00D82726" w:rsidP="00E15311">
      <w:pPr>
        <w:widowControl w:val="0"/>
        <w:autoSpaceDE w:val="0"/>
        <w:autoSpaceDN w:val="0"/>
        <w:adjustRightInd w:val="0"/>
        <w:ind w:left="720"/>
        <w:contextualSpacing/>
        <w:jc w:val="both"/>
      </w:pPr>
      <w:r>
        <w:t>практические</w:t>
      </w:r>
      <w:r w:rsidRPr="00E15311">
        <w:t xml:space="preserve"> занятия (выбираются наиболее важные базовые задания по дисциплине с активным использованием учебно-методических комплексов);</w:t>
      </w:r>
    </w:p>
    <w:p w:rsidR="00D82726" w:rsidRPr="00E15311" w:rsidRDefault="00D82726" w:rsidP="00E15311">
      <w:pPr>
        <w:widowControl w:val="0"/>
        <w:autoSpaceDE w:val="0"/>
        <w:autoSpaceDN w:val="0"/>
        <w:adjustRightInd w:val="0"/>
        <w:ind w:left="720"/>
        <w:contextualSpacing/>
        <w:jc w:val="both"/>
        <w:rPr>
          <w:bCs/>
          <w:iCs/>
        </w:rPr>
      </w:pPr>
      <w:r w:rsidRPr="00E15311">
        <w:t xml:space="preserve">проведение мастер-класса (показательное выполнение конкретных заданий </w:t>
      </w:r>
      <w:proofErr w:type="spellStart"/>
      <w:r w:rsidRPr="00E15311">
        <w:t>ППС</w:t>
      </w:r>
      <w:proofErr w:type="spellEnd"/>
      <w:r w:rsidRPr="00E15311">
        <w:t xml:space="preserve"> кафедры с учебно-методическим обоснованием данной темы).</w:t>
      </w:r>
    </w:p>
    <w:p w:rsidR="00D82726" w:rsidRPr="00E15311" w:rsidRDefault="00D82726" w:rsidP="006167F0">
      <w:pPr>
        <w:widowControl w:val="0"/>
        <w:autoSpaceDE w:val="0"/>
        <w:autoSpaceDN w:val="0"/>
        <w:adjustRightInd w:val="0"/>
        <w:jc w:val="both"/>
      </w:pPr>
    </w:p>
    <w:p w:rsidR="00D82726" w:rsidRPr="00E15311" w:rsidRDefault="00D82726" w:rsidP="00E15311">
      <w:pPr>
        <w:widowControl w:val="0"/>
        <w:tabs>
          <w:tab w:val="center" w:pos="4536"/>
          <w:tab w:val="right" w:pos="9072"/>
        </w:tabs>
        <w:autoSpaceDE w:val="0"/>
        <w:autoSpaceDN w:val="0"/>
        <w:adjustRightInd w:val="0"/>
        <w:jc w:val="both"/>
        <w:rPr>
          <w:b/>
        </w:rPr>
      </w:pPr>
      <w:r w:rsidRPr="00E15311">
        <w:rPr>
          <w:b/>
        </w:rPr>
        <w:t>12.1. В освоении учебной дисциплины  используются следующие традиционные образовательные технологии:</w:t>
      </w:r>
    </w:p>
    <w:p w:rsidR="00D82726" w:rsidRPr="00E15311" w:rsidRDefault="00D82726" w:rsidP="00E15311">
      <w:pPr>
        <w:widowControl w:val="0"/>
        <w:tabs>
          <w:tab w:val="center" w:pos="4536"/>
          <w:tab w:val="right" w:pos="9072"/>
        </w:tabs>
        <w:autoSpaceDE w:val="0"/>
        <w:autoSpaceDN w:val="0"/>
        <w:adjustRightInd w:val="0"/>
        <w:jc w:val="both"/>
      </w:pPr>
      <w:r w:rsidRPr="00E15311">
        <w:t>- консультации</w:t>
      </w:r>
      <w:r>
        <w:t xml:space="preserve"> по конкретным темам</w:t>
      </w:r>
      <w:r w:rsidRPr="00E15311">
        <w:t>;</w:t>
      </w:r>
    </w:p>
    <w:p w:rsidR="00D82726" w:rsidRPr="00E15311" w:rsidRDefault="00D82726" w:rsidP="00E15311">
      <w:pPr>
        <w:widowControl w:val="0"/>
        <w:tabs>
          <w:tab w:val="center" w:pos="4536"/>
          <w:tab w:val="right" w:pos="9072"/>
        </w:tabs>
        <w:autoSpaceDE w:val="0"/>
        <w:autoSpaceDN w:val="0"/>
        <w:adjustRightInd w:val="0"/>
        <w:jc w:val="both"/>
      </w:pPr>
      <w:r w:rsidRPr="00E15311">
        <w:t>- самостоятельная работа студентов</w:t>
      </w:r>
      <w:r>
        <w:t xml:space="preserve"> с учебной профильной литературой</w:t>
      </w:r>
      <w:r w:rsidRPr="00E15311">
        <w:t>;</w:t>
      </w:r>
    </w:p>
    <w:p w:rsidR="00D82726" w:rsidRPr="00E15311" w:rsidRDefault="00D82726" w:rsidP="00E15311">
      <w:pPr>
        <w:widowControl w:val="0"/>
        <w:tabs>
          <w:tab w:val="center" w:pos="4536"/>
          <w:tab w:val="right" w:pos="9072"/>
        </w:tabs>
        <w:autoSpaceDE w:val="0"/>
        <w:autoSpaceDN w:val="0"/>
        <w:adjustRightInd w:val="0"/>
        <w:jc w:val="both"/>
      </w:pPr>
      <w:r w:rsidRPr="00E15311">
        <w:t>- предварительные просмотры по основным темам дисциплины.</w:t>
      </w:r>
    </w:p>
    <w:p w:rsidR="00D82726" w:rsidRPr="00E15311" w:rsidRDefault="00D82726" w:rsidP="00E15311">
      <w:pPr>
        <w:widowControl w:val="0"/>
        <w:tabs>
          <w:tab w:val="center" w:pos="4536"/>
          <w:tab w:val="right" w:pos="9072"/>
        </w:tabs>
        <w:autoSpaceDE w:val="0"/>
        <w:autoSpaceDN w:val="0"/>
        <w:adjustRightInd w:val="0"/>
        <w:jc w:val="both"/>
        <w:rPr>
          <w:b/>
        </w:rPr>
      </w:pPr>
    </w:p>
    <w:p w:rsidR="00D82726" w:rsidRPr="00E15311" w:rsidRDefault="00D82726" w:rsidP="00E15311">
      <w:pPr>
        <w:widowControl w:val="0"/>
        <w:tabs>
          <w:tab w:val="center" w:pos="4536"/>
          <w:tab w:val="right" w:pos="9072"/>
        </w:tabs>
        <w:autoSpaceDE w:val="0"/>
        <w:autoSpaceDN w:val="0"/>
        <w:adjustRightInd w:val="0"/>
        <w:jc w:val="both"/>
        <w:rPr>
          <w:b/>
        </w:rPr>
      </w:pPr>
      <w:r w:rsidRPr="00E15311">
        <w:rPr>
          <w:b/>
        </w:rPr>
        <w:t>12.2. Активные и интерактивные  методы и формы обучения</w:t>
      </w:r>
    </w:p>
    <w:p w:rsidR="00D82726" w:rsidRDefault="00D82726" w:rsidP="00757481">
      <w:pPr>
        <w:widowControl w:val="0"/>
        <w:autoSpaceDE w:val="0"/>
        <w:autoSpaceDN w:val="0"/>
        <w:adjustRightInd w:val="0"/>
        <w:jc w:val="both"/>
        <w:rPr>
          <w:i/>
        </w:rPr>
      </w:pPr>
      <w:r w:rsidRPr="00757481">
        <w:rPr>
          <w:i/>
        </w:rPr>
        <w:tab/>
        <w:t xml:space="preserve">Из перечня видов: («мозговой штурм», анализ </w:t>
      </w:r>
      <w:proofErr w:type="spellStart"/>
      <w:r w:rsidRPr="00757481">
        <w:rPr>
          <w:i/>
        </w:rPr>
        <w:t>НПА</w:t>
      </w:r>
      <w:proofErr w:type="spellEnd"/>
      <w:r w:rsidRPr="00757481">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D82726" w:rsidRPr="00757481" w:rsidRDefault="00D82726" w:rsidP="00757481">
      <w:pPr>
        <w:widowControl w:val="0"/>
        <w:autoSpaceDE w:val="0"/>
        <w:autoSpaceDN w:val="0"/>
        <w:adjustRightInd w:val="0"/>
        <w:jc w:val="both"/>
        <w:rPr>
          <w:i/>
        </w:rPr>
      </w:pPr>
      <w:r>
        <w:rPr>
          <w:i/>
        </w:rPr>
        <w:t>-</w:t>
      </w:r>
      <w:r w:rsidRPr="00757481">
        <w:rPr>
          <w:i/>
        </w:rPr>
        <w:t>анализ конкретных ситуаций</w:t>
      </w:r>
      <w:r>
        <w:rPr>
          <w:i/>
        </w:rPr>
        <w:t>,</w:t>
      </w:r>
    </w:p>
    <w:p w:rsidR="00D82726" w:rsidRDefault="00D82726" w:rsidP="00757481">
      <w:pPr>
        <w:widowControl w:val="0"/>
        <w:autoSpaceDE w:val="0"/>
        <w:autoSpaceDN w:val="0"/>
        <w:adjustRightInd w:val="0"/>
        <w:jc w:val="both"/>
        <w:rPr>
          <w:i/>
        </w:rPr>
      </w:pPr>
      <w:r w:rsidRPr="00757481">
        <w:rPr>
          <w:i/>
        </w:rPr>
        <w:t>- дискуссии.</w:t>
      </w:r>
    </w:p>
    <w:bookmarkEnd w:id="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p>
    <w:p w:rsidR="00D82726" w:rsidRDefault="00D82726" w:rsidP="00757481">
      <w:pPr>
        <w:autoSpaceDE w:val="0"/>
        <w:autoSpaceDN w:val="0"/>
        <w:adjustRightInd w:val="0"/>
        <w:jc w:val="right"/>
      </w:pPr>
      <w:r>
        <w:t xml:space="preserve">Приложение </w:t>
      </w:r>
    </w:p>
    <w:p w:rsidR="00D82726" w:rsidRDefault="00D82726" w:rsidP="00757481">
      <w:pPr>
        <w:autoSpaceDE w:val="0"/>
        <w:autoSpaceDN w:val="0"/>
        <w:adjustRightInd w:val="0"/>
        <w:jc w:val="right"/>
      </w:pPr>
    </w:p>
    <w:p w:rsidR="00D82726" w:rsidRDefault="00D82726" w:rsidP="00757481">
      <w:pPr>
        <w:autoSpaceDE w:val="0"/>
        <w:autoSpaceDN w:val="0"/>
        <w:adjustRightInd w:val="0"/>
        <w:jc w:val="center"/>
      </w:pPr>
    </w:p>
    <w:p w:rsidR="00D82726" w:rsidRDefault="00D82726" w:rsidP="00757481">
      <w:pPr>
        <w:autoSpaceDE w:val="0"/>
        <w:autoSpaceDN w:val="0"/>
        <w:adjustRightInd w:val="0"/>
      </w:pPr>
    </w:p>
    <w:p w:rsidR="00D82726" w:rsidRDefault="00D82726" w:rsidP="00757481">
      <w:pPr>
        <w:autoSpaceDE w:val="0"/>
        <w:autoSpaceDN w:val="0"/>
        <w:adjustRightInd w:val="0"/>
        <w:jc w:val="right"/>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rPr>
          <w:b/>
          <w:bCs/>
        </w:rPr>
      </w:pPr>
      <w:r>
        <w:rPr>
          <w:b/>
          <w:bCs/>
        </w:rPr>
        <w:t xml:space="preserve">ФОНД ОЦЕНОЧНЫХ СРЕДСТВ </w:t>
      </w:r>
    </w:p>
    <w:p w:rsidR="00D82726" w:rsidRDefault="00D82726" w:rsidP="00757481">
      <w:pPr>
        <w:autoSpaceDE w:val="0"/>
        <w:autoSpaceDN w:val="0"/>
        <w:adjustRightInd w:val="0"/>
        <w:jc w:val="center"/>
        <w:rPr>
          <w:b/>
          <w:bCs/>
        </w:rPr>
      </w:pPr>
      <w:r>
        <w:rPr>
          <w:b/>
          <w:bCs/>
        </w:rPr>
        <w:t>ДЛЯ ПРОВЕДЕНИЯ ПРОМЕЖУТОЧНОЙ АТТЕСТАЦИИ</w:t>
      </w:r>
    </w:p>
    <w:p w:rsidR="00D82726" w:rsidRDefault="00D82726" w:rsidP="00757481">
      <w:pPr>
        <w:autoSpaceDE w:val="0"/>
        <w:autoSpaceDN w:val="0"/>
        <w:adjustRightInd w:val="0"/>
        <w:jc w:val="center"/>
        <w:rPr>
          <w:b/>
          <w:bCs/>
        </w:rPr>
      </w:pPr>
      <w:r>
        <w:rPr>
          <w:b/>
          <w:bCs/>
        </w:rPr>
        <w:t>ПО ДИСЦИПЛИНЕ</w:t>
      </w:r>
    </w:p>
    <w:p w:rsidR="00D82726" w:rsidRDefault="00D82726" w:rsidP="00757481">
      <w:pPr>
        <w:autoSpaceDE w:val="0"/>
        <w:autoSpaceDN w:val="0"/>
        <w:adjustRightInd w:val="0"/>
        <w:jc w:val="center"/>
        <w:rPr>
          <w:b/>
          <w:bCs/>
        </w:rPr>
      </w:pPr>
    </w:p>
    <w:p w:rsidR="00D82726" w:rsidRDefault="00D82726" w:rsidP="00757481">
      <w:pPr>
        <w:tabs>
          <w:tab w:val="left" w:pos="680"/>
          <w:tab w:val="left" w:pos="851"/>
        </w:tabs>
        <w:jc w:val="center"/>
        <w:rPr>
          <w:b/>
          <w:sz w:val="28"/>
          <w:szCs w:val="28"/>
        </w:rPr>
      </w:pPr>
      <w:r w:rsidRPr="00FB1A9B">
        <w:rPr>
          <w:b/>
          <w:sz w:val="28"/>
          <w:szCs w:val="28"/>
        </w:rPr>
        <w:t>Техника станковой живописи и технология живописных материалов</w:t>
      </w:r>
    </w:p>
    <w:p w:rsidR="00D82726" w:rsidRDefault="00D82726" w:rsidP="00757481">
      <w:pPr>
        <w:tabs>
          <w:tab w:val="left" w:leader="underscore" w:pos="9856"/>
        </w:tabs>
        <w:autoSpaceDE w:val="0"/>
        <w:autoSpaceDN w:val="0"/>
        <w:adjustRightInd w:val="0"/>
        <w:jc w:val="center"/>
        <w:rPr>
          <w:b/>
          <w:bCs/>
        </w:rP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jc w:val="center"/>
      </w:pPr>
    </w:p>
    <w:p w:rsidR="00D82726" w:rsidRDefault="00D82726" w:rsidP="00757481">
      <w:pPr>
        <w:autoSpaceDE w:val="0"/>
        <w:autoSpaceDN w:val="0"/>
        <w:adjustRightInd w:val="0"/>
      </w:pPr>
    </w:p>
    <w:p w:rsidR="00D82726" w:rsidRPr="00757481" w:rsidRDefault="00D82726" w:rsidP="00757481">
      <w:pPr>
        <w:numPr>
          <w:ilvl w:val="0"/>
          <w:numId w:val="15"/>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D82726" w:rsidTr="00757481">
        <w:trPr>
          <w:trHeight w:val="726"/>
        </w:trPr>
        <w:tc>
          <w:tcPr>
            <w:tcW w:w="2093" w:type="dxa"/>
          </w:tcPr>
          <w:p w:rsidR="00D82726" w:rsidRDefault="00D82726">
            <w:pPr>
              <w:widowControl w:val="0"/>
              <w:jc w:val="both"/>
            </w:pPr>
            <w:r>
              <w:t>Код оцениваемой компетенции (или её части)</w:t>
            </w:r>
          </w:p>
        </w:tc>
        <w:tc>
          <w:tcPr>
            <w:tcW w:w="1843" w:type="dxa"/>
          </w:tcPr>
          <w:p w:rsidR="00D82726" w:rsidRDefault="00D82726">
            <w:pPr>
              <w:widowControl w:val="0"/>
              <w:jc w:val="both"/>
            </w:pPr>
            <w:r>
              <w:t xml:space="preserve">Вид контроля </w:t>
            </w:r>
          </w:p>
        </w:tc>
        <w:tc>
          <w:tcPr>
            <w:tcW w:w="5698" w:type="dxa"/>
          </w:tcPr>
          <w:p w:rsidR="00D82726" w:rsidRDefault="00D82726">
            <w:pPr>
              <w:widowControl w:val="0"/>
              <w:jc w:val="both"/>
            </w:pPr>
            <w:r>
              <w:t>Компонент фонда оценочных средств</w:t>
            </w:r>
          </w:p>
        </w:tc>
      </w:tr>
      <w:tr w:rsidR="00D82726" w:rsidTr="00757481">
        <w:trPr>
          <w:trHeight w:val="459"/>
        </w:trPr>
        <w:tc>
          <w:tcPr>
            <w:tcW w:w="2093" w:type="dxa"/>
            <w:vMerge w:val="restart"/>
          </w:tcPr>
          <w:p w:rsidR="00D82726" w:rsidRDefault="00D82726">
            <w:r>
              <w:t xml:space="preserve"> ПК-1</w:t>
            </w:r>
          </w:p>
          <w:p w:rsidR="00D82726" w:rsidRDefault="00D82726" w:rsidP="00757481"/>
          <w:p w:rsidR="00D82726" w:rsidRDefault="00D82726"/>
          <w:p w:rsidR="00D82726" w:rsidRDefault="00D82726">
            <w:pPr>
              <w:widowControl w:val="0"/>
              <w:jc w:val="both"/>
            </w:pPr>
          </w:p>
        </w:tc>
        <w:tc>
          <w:tcPr>
            <w:tcW w:w="1843" w:type="dxa"/>
          </w:tcPr>
          <w:p w:rsidR="00D82726" w:rsidRDefault="00D82726">
            <w:pPr>
              <w:widowControl w:val="0"/>
              <w:jc w:val="both"/>
            </w:pPr>
            <w:r>
              <w:t>просмотр</w:t>
            </w:r>
          </w:p>
        </w:tc>
        <w:tc>
          <w:tcPr>
            <w:tcW w:w="5698" w:type="dxa"/>
          </w:tcPr>
          <w:p w:rsidR="00D82726" w:rsidRDefault="00D82726">
            <w:pPr>
              <w:tabs>
                <w:tab w:val="left" w:pos="5700"/>
              </w:tabs>
            </w:pPr>
            <w:r>
              <w:t>Утверждение индивидуальных  предложений</w:t>
            </w:r>
          </w:p>
        </w:tc>
      </w:tr>
      <w:tr w:rsidR="00D82726" w:rsidTr="00757481">
        <w:tc>
          <w:tcPr>
            <w:tcW w:w="2093" w:type="dxa"/>
            <w:vMerge/>
            <w:vAlign w:val="center"/>
          </w:tcPr>
          <w:p w:rsidR="00D82726" w:rsidRDefault="00D82726"/>
        </w:tc>
        <w:tc>
          <w:tcPr>
            <w:tcW w:w="1843" w:type="dxa"/>
          </w:tcPr>
          <w:p w:rsidR="00D82726" w:rsidRDefault="00D82726">
            <w:r>
              <w:t>просмотр</w:t>
            </w:r>
          </w:p>
        </w:tc>
        <w:tc>
          <w:tcPr>
            <w:tcW w:w="5698" w:type="dxa"/>
          </w:tcPr>
          <w:p w:rsidR="00D82726" w:rsidRDefault="00D82726">
            <w:r>
              <w:t>Оценка композиционного и технического решения индивидуальных эскизов по практической подготовке</w:t>
            </w:r>
          </w:p>
        </w:tc>
      </w:tr>
    </w:tbl>
    <w:p w:rsidR="00D82726" w:rsidRDefault="00D82726" w:rsidP="00757481">
      <w:pPr>
        <w:spacing w:line="360" w:lineRule="auto"/>
        <w:jc w:val="both"/>
        <w:rPr>
          <w:b/>
        </w:rPr>
      </w:pPr>
    </w:p>
    <w:p w:rsidR="00D82726" w:rsidRDefault="00D82726" w:rsidP="00757481">
      <w:pPr>
        <w:numPr>
          <w:ilvl w:val="0"/>
          <w:numId w:val="15"/>
        </w:numPr>
        <w:spacing w:line="360" w:lineRule="auto"/>
        <w:jc w:val="both"/>
        <w:rPr>
          <w:b/>
          <w:lang w:eastAsia="en-US"/>
        </w:rPr>
      </w:pPr>
      <w:r>
        <w:rPr>
          <w:b/>
          <w:lang w:eastAsia="en-US"/>
        </w:rPr>
        <w:t>Критерии освоения компетенций</w:t>
      </w:r>
    </w:p>
    <w:p w:rsidR="00D82726" w:rsidRDefault="00D82726" w:rsidP="00757481">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D82726" w:rsidRDefault="00D82726" w:rsidP="00757481">
      <w:pPr>
        <w:jc w:val="center"/>
        <w:rPr>
          <w:b/>
          <w:bCs/>
          <w:lang w:eastAsia="en-US"/>
        </w:rPr>
      </w:pPr>
      <w:r>
        <w:rPr>
          <w:b/>
          <w:bCs/>
          <w:lang w:eastAsia="en-US"/>
        </w:rPr>
        <w:t>Критерии оценки знаний студентов (пороговый уровень сформированности компетенции)</w:t>
      </w:r>
    </w:p>
    <w:p w:rsidR="00D82726" w:rsidRDefault="00D82726" w:rsidP="00757481">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D82726" w:rsidTr="00757481">
        <w:tc>
          <w:tcPr>
            <w:tcW w:w="1585" w:type="pct"/>
            <w:vAlign w:val="center"/>
          </w:tcPr>
          <w:p w:rsidR="00D82726" w:rsidRDefault="00D82726">
            <w:pPr>
              <w:jc w:val="center"/>
              <w:rPr>
                <w:b/>
                <w:lang w:eastAsia="en-US"/>
              </w:rPr>
            </w:pPr>
            <w:r>
              <w:rPr>
                <w:b/>
                <w:lang w:eastAsia="en-US"/>
              </w:rPr>
              <w:t>Шкала оценивания</w:t>
            </w:r>
          </w:p>
        </w:tc>
        <w:tc>
          <w:tcPr>
            <w:tcW w:w="3415" w:type="pct"/>
            <w:vAlign w:val="center"/>
          </w:tcPr>
          <w:p w:rsidR="00D82726" w:rsidRDefault="00D82726">
            <w:pPr>
              <w:jc w:val="center"/>
              <w:rPr>
                <w:b/>
                <w:lang w:eastAsia="en-US"/>
              </w:rPr>
            </w:pPr>
            <w:r>
              <w:rPr>
                <w:b/>
                <w:bCs/>
                <w:lang w:eastAsia="en-US"/>
              </w:rPr>
              <w:t>Показатели оценивания компетенций</w:t>
            </w:r>
          </w:p>
        </w:tc>
      </w:tr>
      <w:tr w:rsidR="00D82726" w:rsidTr="00757481">
        <w:tc>
          <w:tcPr>
            <w:tcW w:w="1585" w:type="pct"/>
            <w:vAlign w:val="center"/>
          </w:tcPr>
          <w:p w:rsidR="00D82726" w:rsidRDefault="00D82726">
            <w:pPr>
              <w:jc w:val="center"/>
              <w:rPr>
                <w:b/>
                <w:lang w:eastAsia="en-US"/>
              </w:rPr>
            </w:pPr>
            <w:r>
              <w:rPr>
                <w:b/>
                <w:lang w:eastAsia="en-US"/>
              </w:rPr>
              <w:t>Отлично</w:t>
            </w:r>
          </w:p>
        </w:tc>
        <w:tc>
          <w:tcPr>
            <w:tcW w:w="3415" w:type="pct"/>
          </w:tcPr>
          <w:p w:rsidR="00D82726" w:rsidRDefault="00D82726">
            <w:pPr>
              <w:jc w:val="both"/>
            </w:pPr>
            <w:r>
              <w:t xml:space="preserve">- обучающийся знает, понимает основные положения дисциплины; </w:t>
            </w:r>
          </w:p>
          <w:p w:rsidR="00D82726" w:rsidRDefault="00D82726">
            <w:pPr>
              <w:jc w:val="both"/>
            </w:pPr>
            <w:r>
              <w:t>- демонстрирует умение применять их для выполнения задания, в котором нет явно указанных способов решения;</w:t>
            </w:r>
          </w:p>
          <w:p w:rsidR="00D82726" w:rsidRDefault="00D82726">
            <w:pPr>
              <w:jc w:val="both"/>
            </w:pPr>
            <w:r>
              <w:t xml:space="preserve">- анализирует элементы, устанавливает связи между ними, сводит их в единую систему;  </w:t>
            </w:r>
          </w:p>
          <w:p w:rsidR="00D82726" w:rsidRDefault="00D82726">
            <w:pPr>
              <w:rPr>
                <w:bCs/>
                <w:lang w:eastAsia="en-US"/>
              </w:rPr>
            </w:pPr>
            <w:r>
              <w:t>- способен выдвинуть идею, реализовать и презентовать свою работу.</w:t>
            </w:r>
          </w:p>
        </w:tc>
      </w:tr>
      <w:tr w:rsidR="00D82726" w:rsidTr="00757481">
        <w:tc>
          <w:tcPr>
            <w:tcW w:w="1585" w:type="pct"/>
            <w:vAlign w:val="center"/>
          </w:tcPr>
          <w:p w:rsidR="00D82726" w:rsidRDefault="00D82726">
            <w:pPr>
              <w:jc w:val="center"/>
              <w:rPr>
                <w:b/>
                <w:lang w:eastAsia="en-US"/>
              </w:rPr>
            </w:pPr>
            <w:r>
              <w:rPr>
                <w:b/>
                <w:lang w:eastAsia="en-US"/>
              </w:rPr>
              <w:t>Хорошо</w:t>
            </w:r>
          </w:p>
        </w:tc>
        <w:tc>
          <w:tcPr>
            <w:tcW w:w="3415" w:type="pct"/>
          </w:tcPr>
          <w:p w:rsidR="00D82726" w:rsidRDefault="00D82726">
            <w:pPr>
              <w:jc w:val="both"/>
            </w:pPr>
            <w:r>
              <w:t xml:space="preserve">- обучающийся знает, понимает основные положения дисциплины; </w:t>
            </w:r>
          </w:p>
          <w:p w:rsidR="00D82726" w:rsidRDefault="00D82726">
            <w:pPr>
              <w:jc w:val="both"/>
            </w:pPr>
            <w:r>
              <w:t>- демонстрирует умение применять их для выполнения задания, в котором нет явно указанных способов решения;</w:t>
            </w:r>
          </w:p>
          <w:p w:rsidR="00D82726" w:rsidRDefault="00D82726">
            <w:pPr>
              <w:jc w:val="both"/>
            </w:pPr>
            <w:r>
              <w:t xml:space="preserve">- анализирует элементы, устанавливает связи между ними, сводит их в единую систему;  </w:t>
            </w:r>
          </w:p>
          <w:p w:rsidR="00D82726" w:rsidRDefault="00D82726">
            <w:pPr>
              <w:rPr>
                <w:bCs/>
                <w:lang w:eastAsia="en-US"/>
              </w:rPr>
            </w:pPr>
            <w:r>
              <w:t>- способен выдвинуть идею, но до конца не может реализовать и презентовать свою работу.</w:t>
            </w:r>
          </w:p>
        </w:tc>
      </w:tr>
      <w:tr w:rsidR="00D82726" w:rsidTr="00757481">
        <w:tc>
          <w:tcPr>
            <w:tcW w:w="1585" w:type="pct"/>
            <w:vAlign w:val="center"/>
          </w:tcPr>
          <w:p w:rsidR="00D82726" w:rsidRDefault="00D82726">
            <w:pPr>
              <w:jc w:val="center"/>
              <w:rPr>
                <w:b/>
                <w:lang w:eastAsia="en-US"/>
              </w:rPr>
            </w:pPr>
            <w:r>
              <w:rPr>
                <w:b/>
                <w:lang w:eastAsia="en-US"/>
              </w:rPr>
              <w:t>Удовлетворительно</w:t>
            </w:r>
          </w:p>
        </w:tc>
        <w:tc>
          <w:tcPr>
            <w:tcW w:w="3415" w:type="pct"/>
          </w:tcPr>
          <w:p w:rsidR="00D82726" w:rsidRDefault="00D82726">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82726" w:rsidTr="00757481">
        <w:tc>
          <w:tcPr>
            <w:tcW w:w="1585" w:type="pct"/>
            <w:vAlign w:val="center"/>
          </w:tcPr>
          <w:p w:rsidR="00D82726" w:rsidRDefault="00D82726">
            <w:pPr>
              <w:jc w:val="center"/>
              <w:rPr>
                <w:b/>
                <w:lang w:eastAsia="en-US"/>
              </w:rPr>
            </w:pPr>
            <w:r>
              <w:rPr>
                <w:b/>
                <w:lang w:eastAsia="en-US"/>
              </w:rPr>
              <w:t>Неудовлетворительно</w:t>
            </w:r>
          </w:p>
        </w:tc>
        <w:tc>
          <w:tcPr>
            <w:tcW w:w="3415" w:type="pct"/>
          </w:tcPr>
          <w:p w:rsidR="00D82726" w:rsidRDefault="00D82726">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82726" w:rsidRDefault="00D82726" w:rsidP="00757481">
      <w:pPr>
        <w:rPr>
          <w:bCs/>
          <w:lang w:eastAsia="en-US"/>
        </w:rPr>
      </w:pPr>
    </w:p>
    <w:p w:rsidR="00D82726" w:rsidRDefault="00D82726" w:rsidP="00757481">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82726" w:rsidRDefault="00D82726" w:rsidP="00757481">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D82726" w:rsidTr="00757481">
        <w:tc>
          <w:tcPr>
            <w:tcW w:w="1394" w:type="pct"/>
            <w:vAlign w:val="center"/>
          </w:tcPr>
          <w:p w:rsidR="00D82726" w:rsidRDefault="00D82726">
            <w:pPr>
              <w:jc w:val="center"/>
              <w:rPr>
                <w:b/>
                <w:lang w:eastAsia="en-US"/>
              </w:rPr>
            </w:pPr>
            <w:r>
              <w:rPr>
                <w:b/>
                <w:lang w:eastAsia="en-US"/>
              </w:rPr>
              <w:t>Шкала оценивания</w:t>
            </w:r>
          </w:p>
        </w:tc>
        <w:tc>
          <w:tcPr>
            <w:tcW w:w="3606" w:type="pct"/>
            <w:vAlign w:val="center"/>
          </w:tcPr>
          <w:p w:rsidR="00D82726" w:rsidRDefault="00D82726">
            <w:pPr>
              <w:jc w:val="center"/>
              <w:rPr>
                <w:b/>
                <w:lang w:eastAsia="en-US"/>
              </w:rPr>
            </w:pPr>
            <w:r>
              <w:rPr>
                <w:b/>
                <w:bCs/>
                <w:lang w:eastAsia="en-US"/>
              </w:rPr>
              <w:t>Показатели оценивания компетенций</w:t>
            </w:r>
          </w:p>
        </w:tc>
      </w:tr>
      <w:tr w:rsidR="00D82726" w:rsidTr="00757481">
        <w:tc>
          <w:tcPr>
            <w:tcW w:w="1394" w:type="pct"/>
          </w:tcPr>
          <w:p w:rsidR="00D82726" w:rsidRDefault="00D82726">
            <w:pPr>
              <w:jc w:val="center"/>
              <w:rPr>
                <w:b/>
                <w:lang w:eastAsia="en-US"/>
              </w:rPr>
            </w:pPr>
            <w:r>
              <w:rPr>
                <w:b/>
                <w:lang w:eastAsia="en-US"/>
              </w:rPr>
              <w:t>Отлично</w:t>
            </w:r>
          </w:p>
        </w:tc>
        <w:tc>
          <w:tcPr>
            <w:tcW w:w="3606" w:type="pct"/>
          </w:tcPr>
          <w:p w:rsidR="00D82726" w:rsidRDefault="00D82726">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82726" w:rsidTr="00757481">
        <w:tc>
          <w:tcPr>
            <w:tcW w:w="1394" w:type="pct"/>
          </w:tcPr>
          <w:p w:rsidR="00D82726" w:rsidRDefault="00D82726">
            <w:pPr>
              <w:jc w:val="center"/>
              <w:rPr>
                <w:b/>
                <w:lang w:eastAsia="en-US"/>
              </w:rPr>
            </w:pPr>
            <w:r>
              <w:rPr>
                <w:b/>
                <w:lang w:eastAsia="en-US"/>
              </w:rPr>
              <w:t>Хорошо</w:t>
            </w:r>
          </w:p>
        </w:tc>
        <w:tc>
          <w:tcPr>
            <w:tcW w:w="3606" w:type="pct"/>
          </w:tcPr>
          <w:p w:rsidR="00D82726" w:rsidRDefault="00D82726">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82726" w:rsidTr="00757481">
        <w:tc>
          <w:tcPr>
            <w:tcW w:w="1394" w:type="pct"/>
          </w:tcPr>
          <w:p w:rsidR="00D82726" w:rsidRDefault="00D82726">
            <w:pPr>
              <w:jc w:val="center"/>
              <w:rPr>
                <w:b/>
                <w:lang w:eastAsia="en-US"/>
              </w:rPr>
            </w:pPr>
            <w:r>
              <w:rPr>
                <w:b/>
                <w:lang w:eastAsia="en-US"/>
              </w:rPr>
              <w:t>Удовлетворительно</w:t>
            </w:r>
          </w:p>
        </w:tc>
        <w:tc>
          <w:tcPr>
            <w:tcW w:w="3606" w:type="pct"/>
          </w:tcPr>
          <w:p w:rsidR="00D82726" w:rsidRDefault="00D82726">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82726" w:rsidTr="00757481">
        <w:tc>
          <w:tcPr>
            <w:tcW w:w="1394" w:type="pct"/>
          </w:tcPr>
          <w:p w:rsidR="00D82726" w:rsidRDefault="00D82726">
            <w:pPr>
              <w:jc w:val="center"/>
              <w:rPr>
                <w:b/>
                <w:lang w:eastAsia="en-US"/>
              </w:rPr>
            </w:pPr>
            <w:r>
              <w:rPr>
                <w:b/>
                <w:lang w:eastAsia="en-US"/>
              </w:rPr>
              <w:t>Неудовлетворительно</w:t>
            </w:r>
          </w:p>
        </w:tc>
        <w:tc>
          <w:tcPr>
            <w:tcW w:w="3606" w:type="pct"/>
          </w:tcPr>
          <w:p w:rsidR="00D82726" w:rsidRDefault="00D82726">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82726" w:rsidRDefault="00D82726" w:rsidP="00757481">
      <w:pPr>
        <w:spacing w:line="360" w:lineRule="auto"/>
        <w:jc w:val="both"/>
        <w:rPr>
          <w:b/>
        </w:rPr>
      </w:pPr>
    </w:p>
    <w:p w:rsidR="00D82726" w:rsidRDefault="00D82726" w:rsidP="00757481">
      <w:pPr>
        <w:numPr>
          <w:ilvl w:val="0"/>
          <w:numId w:val="15"/>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82726" w:rsidRDefault="00D82726" w:rsidP="00757481">
      <w:pPr>
        <w:spacing w:line="20" w:lineRule="atLeast"/>
        <w:jc w:val="center"/>
        <w:rPr>
          <w:b/>
          <w:color w:val="000000"/>
        </w:rPr>
      </w:pPr>
    </w:p>
    <w:p w:rsidR="00D82726" w:rsidRDefault="00D82726" w:rsidP="00757481">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D82726" w:rsidRDefault="00D82726" w:rsidP="00757481">
      <w:pPr>
        <w:spacing w:line="20" w:lineRule="atLeast"/>
        <w:rPr>
          <w:b/>
        </w:rPr>
      </w:pPr>
    </w:p>
    <w:p w:rsidR="00D82726" w:rsidRDefault="00D82726" w:rsidP="00101BD9">
      <w:pPr>
        <w:spacing w:line="20" w:lineRule="atLeast"/>
        <w:rPr>
          <w:b/>
        </w:rPr>
      </w:pPr>
      <w:r>
        <w:rPr>
          <w:b/>
        </w:rPr>
        <w:t xml:space="preserve">Примерный список вопросов </w:t>
      </w:r>
    </w:p>
    <w:p w:rsidR="00D82726" w:rsidRPr="00101BD9" w:rsidRDefault="00D82726" w:rsidP="00101BD9">
      <w:pPr>
        <w:spacing w:line="20" w:lineRule="atLeast"/>
        <w:rPr>
          <w:b/>
        </w:rPr>
      </w:pPr>
    </w:p>
    <w:p w:rsidR="00D82726" w:rsidRDefault="00D82726" w:rsidP="00101BD9">
      <w:pPr>
        <w:pStyle w:val="a7"/>
        <w:jc w:val="both"/>
      </w:pPr>
      <w:r>
        <w:t>- что называют основой для масляной живописи;</w:t>
      </w:r>
    </w:p>
    <w:p w:rsidR="00D82726" w:rsidRDefault="00D82726" w:rsidP="00101BD9">
      <w:pPr>
        <w:pStyle w:val="a7"/>
        <w:jc w:val="both"/>
      </w:pPr>
      <w:r>
        <w:t xml:space="preserve">- какие бывают грунты для темперной и масляной живописи;  </w:t>
      </w:r>
    </w:p>
    <w:p w:rsidR="00D82726" w:rsidRDefault="00D82726" w:rsidP="00101BD9">
      <w:pPr>
        <w:pStyle w:val="a7"/>
        <w:jc w:val="both"/>
      </w:pPr>
      <w:r>
        <w:t xml:space="preserve">- что такое подмалевок и </w:t>
      </w:r>
      <w:proofErr w:type="spellStart"/>
      <w:r>
        <w:t>имприматура</w:t>
      </w:r>
      <w:proofErr w:type="spellEnd"/>
      <w:r>
        <w:t xml:space="preserve"> в масляной живописи;</w:t>
      </w:r>
    </w:p>
    <w:p w:rsidR="00D82726" w:rsidRDefault="00D82726" w:rsidP="00101BD9">
      <w:pPr>
        <w:pStyle w:val="a7"/>
        <w:jc w:val="both"/>
      </w:pPr>
      <w:r>
        <w:t>- технико-технологические особенности работы темперой;</w:t>
      </w:r>
    </w:p>
    <w:p w:rsidR="00D82726" w:rsidRDefault="00D82726" w:rsidP="00101BD9">
      <w:pPr>
        <w:pStyle w:val="a7"/>
        <w:jc w:val="both"/>
      </w:pPr>
      <w:r>
        <w:t>- связующие компоненты в масле и темпере и их влияние на пластические возможности краски;</w:t>
      </w:r>
    </w:p>
    <w:p w:rsidR="00D82726" w:rsidRDefault="00D82726" w:rsidP="00101BD9">
      <w:pPr>
        <w:pStyle w:val="a7"/>
        <w:jc w:val="both"/>
      </w:pPr>
      <w:r>
        <w:t xml:space="preserve">- в чем достоинства и </w:t>
      </w:r>
      <w:proofErr w:type="spellStart"/>
      <w:r>
        <w:t>недостаткитехники</w:t>
      </w:r>
      <w:proofErr w:type="spellEnd"/>
      <w:r>
        <w:t xml:space="preserve"> «Алла-прима»;</w:t>
      </w:r>
    </w:p>
    <w:p w:rsidR="00D82726" w:rsidRDefault="00D82726" w:rsidP="00101BD9">
      <w:pPr>
        <w:pStyle w:val="a7"/>
        <w:jc w:val="both"/>
      </w:pPr>
      <w:r>
        <w:t xml:space="preserve">- что такое техника </w:t>
      </w:r>
      <w:proofErr w:type="spellStart"/>
      <w:r>
        <w:t>дивизионизма</w:t>
      </w:r>
      <w:proofErr w:type="spellEnd"/>
      <w:r>
        <w:t xml:space="preserve"> и её особенности;</w:t>
      </w:r>
    </w:p>
    <w:p w:rsidR="00D82726" w:rsidRDefault="00D82726" w:rsidP="00101BD9">
      <w:pPr>
        <w:pStyle w:val="a7"/>
        <w:jc w:val="both"/>
      </w:pPr>
      <w:r>
        <w:t>- какие технические приемы используются в росписи темперой;</w:t>
      </w:r>
    </w:p>
    <w:p w:rsidR="00D82726" w:rsidRDefault="00D82726" w:rsidP="00101BD9">
      <w:pPr>
        <w:pStyle w:val="a7"/>
        <w:jc w:val="both"/>
      </w:pPr>
      <w:r>
        <w:t>- последовательность работы масляными красками при многослойной живописи;</w:t>
      </w:r>
    </w:p>
    <w:p w:rsidR="00D82726" w:rsidRDefault="00D82726" w:rsidP="001A178C">
      <w:pPr>
        <w:pStyle w:val="a7"/>
        <w:jc w:val="both"/>
      </w:pPr>
      <w:r>
        <w:t xml:space="preserve">- какие краски являются корпусными и какие – </w:t>
      </w:r>
      <w:proofErr w:type="spellStart"/>
      <w:r>
        <w:t>лессировочными</w:t>
      </w:r>
      <w:proofErr w:type="spellEnd"/>
      <w:r>
        <w:t>, в чем их главное различие;</w:t>
      </w:r>
    </w:p>
    <w:p w:rsidR="00D82726" w:rsidRDefault="00D82726" w:rsidP="00101BD9">
      <w:pPr>
        <w:pStyle w:val="a7"/>
        <w:jc w:val="both"/>
      </w:pPr>
    </w:p>
    <w:p w:rsidR="00D82726" w:rsidRDefault="00D82726" w:rsidP="003F3842">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D82726" w:rsidRDefault="00D82726" w:rsidP="00757481">
      <w:pPr>
        <w:jc w:val="both"/>
      </w:pPr>
    </w:p>
    <w:p w:rsidR="00D82726" w:rsidRDefault="00D82726" w:rsidP="00757481">
      <w:pPr>
        <w:jc w:val="both"/>
        <w:rPr>
          <w:u w:val="single"/>
        </w:rPr>
      </w:pPr>
      <w:r>
        <w:rPr>
          <w:u w:val="single"/>
        </w:rPr>
        <w:t>Задание на промежуточный просмотр – 3 семестр (зачёт с оценкой).</w:t>
      </w:r>
    </w:p>
    <w:p w:rsidR="00D82726" w:rsidRDefault="00D82726" w:rsidP="00757481">
      <w:pPr>
        <w:jc w:val="both"/>
        <w:rPr>
          <w:u w:val="single"/>
        </w:rPr>
      </w:pPr>
    </w:p>
    <w:p w:rsidR="00D82726" w:rsidRDefault="00D82726" w:rsidP="00757481">
      <w:pPr>
        <w:jc w:val="both"/>
        <w:rPr>
          <w:u w:val="single"/>
        </w:rPr>
      </w:pPr>
      <w:r>
        <w:t xml:space="preserve">Выполнение </w:t>
      </w:r>
      <w:r w:rsidRPr="00F64EDE">
        <w:t>натюрморт</w:t>
      </w:r>
      <w:r>
        <w:t xml:space="preserve">а для </w:t>
      </w:r>
      <w:proofErr w:type="spellStart"/>
      <w:r>
        <w:t>просмотрапо</w:t>
      </w:r>
      <w:proofErr w:type="spellEnd"/>
      <w:r>
        <w:t xml:space="preserve"> следующим требованиям: Размер</w:t>
      </w:r>
      <w:r w:rsidRPr="00F64EDE">
        <w:t xml:space="preserve"> </w:t>
      </w:r>
      <w:proofErr w:type="spellStart"/>
      <w:r w:rsidRPr="00F64EDE">
        <w:t>60х75</w:t>
      </w:r>
      <w:proofErr w:type="spellEnd"/>
      <w:r w:rsidRPr="00F64EDE">
        <w:t xml:space="preserve"> см. </w:t>
      </w:r>
      <w:r>
        <w:t xml:space="preserve">Материал: холст, масло. </w:t>
      </w:r>
    </w:p>
    <w:p w:rsidR="00D82726" w:rsidRDefault="00D82726" w:rsidP="00757481">
      <w:pPr>
        <w:jc w:val="both"/>
        <w:rPr>
          <w:u w:val="single"/>
        </w:rPr>
      </w:pPr>
    </w:p>
    <w:p w:rsidR="00D82726" w:rsidRDefault="00D82726" w:rsidP="00757481">
      <w:pPr>
        <w:autoSpaceDE w:val="0"/>
        <w:autoSpaceDN w:val="0"/>
        <w:adjustRightInd w:val="0"/>
        <w:rPr>
          <w:color w:val="000000"/>
          <w:u w:val="single"/>
        </w:rPr>
      </w:pPr>
      <w:r>
        <w:rPr>
          <w:color w:val="000000"/>
          <w:u w:val="single"/>
        </w:rPr>
        <w:t xml:space="preserve">Задание на промежуточный просмотр (практическое задание) –  </w:t>
      </w:r>
      <w:proofErr w:type="spellStart"/>
      <w:r>
        <w:rPr>
          <w:color w:val="000000"/>
          <w:u w:val="single"/>
        </w:rPr>
        <w:t>4семестр</w:t>
      </w:r>
      <w:proofErr w:type="spellEnd"/>
      <w:r>
        <w:rPr>
          <w:color w:val="000000"/>
          <w:u w:val="single"/>
        </w:rPr>
        <w:t xml:space="preserve"> (экзамен)</w:t>
      </w:r>
    </w:p>
    <w:p w:rsidR="00D82726" w:rsidRDefault="00D82726" w:rsidP="00757481">
      <w:pPr>
        <w:autoSpaceDE w:val="0"/>
        <w:autoSpaceDN w:val="0"/>
        <w:adjustRightInd w:val="0"/>
        <w:rPr>
          <w:color w:val="FF0000"/>
          <w:u w:val="single"/>
        </w:rPr>
      </w:pPr>
    </w:p>
    <w:p w:rsidR="00D82726" w:rsidRDefault="00D82726" w:rsidP="00757481">
      <w:pPr>
        <w:jc w:val="both"/>
      </w:pPr>
      <w:r>
        <w:t xml:space="preserve">Выполнение портрета с руками для просмотра по следующим требованиям: </w:t>
      </w:r>
      <w:r>
        <w:rPr>
          <w:bCs/>
        </w:rPr>
        <w:t xml:space="preserve">Размер: </w:t>
      </w:r>
      <w:proofErr w:type="spellStart"/>
      <w:r>
        <w:rPr>
          <w:bCs/>
        </w:rPr>
        <w:t>70х90</w:t>
      </w:r>
      <w:proofErr w:type="spellEnd"/>
      <w:r>
        <w:rPr>
          <w:bCs/>
        </w:rPr>
        <w:t xml:space="preserve"> см. Материал: холст, масло</w:t>
      </w:r>
      <w:r>
        <w:rPr>
          <w:color w:val="000000"/>
        </w:rPr>
        <w:t>.</w:t>
      </w:r>
    </w:p>
    <w:p w:rsidR="00D82726" w:rsidRDefault="00D82726"/>
    <w:sectPr w:rsidR="00D82726" w:rsidSect="00CC1F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9D4337B"/>
    <w:multiLevelType w:val="hybridMultilevel"/>
    <w:tmpl w:val="703ADD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161E3EA6"/>
    <w:multiLevelType w:val="multilevel"/>
    <w:tmpl w:val="53BA9B02"/>
    <w:lvl w:ilvl="0">
      <w:start w:val="4"/>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6">
    <w:nsid w:val="17B7795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7">
    <w:nsid w:val="190B7AE7"/>
    <w:multiLevelType w:val="hybridMultilevel"/>
    <w:tmpl w:val="8E1C36B6"/>
    <w:lvl w:ilvl="0" w:tplc="0419000F">
      <w:start w:val="2"/>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CEC5093"/>
    <w:multiLevelType w:val="hybridMultilevel"/>
    <w:tmpl w:val="6750D6F2"/>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5">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4"/>
  </w:num>
  <w:num w:numId="2">
    <w:abstractNumId w:val="9"/>
  </w:num>
  <w:num w:numId="3">
    <w:abstractNumId w:val="11"/>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67"/>
    <w:rsid w:val="00033D9E"/>
    <w:rsid w:val="00050575"/>
    <w:rsid w:val="00095988"/>
    <w:rsid w:val="000968C1"/>
    <w:rsid w:val="000A5AA0"/>
    <w:rsid w:val="000F0F00"/>
    <w:rsid w:val="00101BD9"/>
    <w:rsid w:val="00154878"/>
    <w:rsid w:val="001A178C"/>
    <w:rsid w:val="001D26DA"/>
    <w:rsid w:val="001E03A7"/>
    <w:rsid w:val="00225CA3"/>
    <w:rsid w:val="0022755A"/>
    <w:rsid w:val="00237641"/>
    <w:rsid w:val="002F413E"/>
    <w:rsid w:val="00310645"/>
    <w:rsid w:val="00351B04"/>
    <w:rsid w:val="003D4216"/>
    <w:rsid w:val="003D78A1"/>
    <w:rsid w:val="003F3842"/>
    <w:rsid w:val="00423D20"/>
    <w:rsid w:val="004A731D"/>
    <w:rsid w:val="004E244E"/>
    <w:rsid w:val="005045EF"/>
    <w:rsid w:val="00534206"/>
    <w:rsid w:val="00554E96"/>
    <w:rsid w:val="00567081"/>
    <w:rsid w:val="0058006C"/>
    <w:rsid w:val="005A3CA6"/>
    <w:rsid w:val="005B7E5D"/>
    <w:rsid w:val="005E668B"/>
    <w:rsid w:val="006167F0"/>
    <w:rsid w:val="00626401"/>
    <w:rsid w:val="006774E3"/>
    <w:rsid w:val="006A541A"/>
    <w:rsid w:val="006D0B25"/>
    <w:rsid w:val="006E0AA0"/>
    <w:rsid w:val="00712F67"/>
    <w:rsid w:val="007177CD"/>
    <w:rsid w:val="00757481"/>
    <w:rsid w:val="007B2D69"/>
    <w:rsid w:val="007B52D8"/>
    <w:rsid w:val="007C4E33"/>
    <w:rsid w:val="008009CA"/>
    <w:rsid w:val="00865B26"/>
    <w:rsid w:val="008F342C"/>
    <w:rsid w:val="00937B56"/>
    <w:rsid w:val="009837A6"/>
    <w:rsid w:val="009946F9"/>
    <w:rsid w:val="009A11DE"/>
    <w:rsid w:val="009A661B"/>
    <w:rsid w:val="009E00D0"/>
    <w:rsid w:val="009F3374"/>
    <w:rsid w:val="00A71698"/>
    <w:rsid w:val="00A71B26"/>
    <w:rsid w:val="00A97552"/>
    <w:rsid w:val="00AB7EE4"/>
    <w:rsid w:val="00AC1948"/>
    <w:rsid w:val="00B45145"/>
    <w:rsid w:val="00B5684C"/>
    <w:rsid w:val="00B6364F"/>
    <w:rsid w:val="00B8649A"/>
    <w:rsid w:val="00B87E6B"/>
    <w:rsid w:val="00C05FB8"/>
    <w:rsid w:val="00C4063D"/>
    <w:rsid w:val="00C50DF2"/>
    <w:rsid w:val="00C614E6"/>
    <w:rsid w:val="00CC1FFB"/>
    <w:rsid w:val="00D51AAB"/>
    <w:rsid w:val="00D57F0B"/>
    <w:rsid w:val="00D748D9"/>
    <w:rsid w:val="00D82726"/>
    <w:rsid w:val="00DA7224"/>
    <w:rsid w:val="00DC11F5"/>
    <w:rsid w:val="00DD172D"/>
    <w:rsid w:val="00DE59DB"/>
    <w:rsid w:val="00E00822"/>
    <w:rsid w:val="00E15311"/>
    <w:rsid w:val="00E631A1"/>
    <w:rsid w:val="00E765B9"/>
    <w:rsid w:val="00E83C3F"/>
    <w:rsid w:val="00E85BA3"/>
    <w:rsid w:val="00EC175B"/>
    <w:rsid w:val="00EE3C80"/>
    <w:rsid w:val="00F0444C"/>
    <w:rsid w:val="00F64EDE"/>
    <w:rsid w:val="00F910B6"/>
    <w:rsid w:val="00F95D52"/>
    <w:rsid w:val="00FA16E8"/>
    <w:rsid w:val="00FB1A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BD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3D78A1"/>
    <w:pPr>
      <w:widowControl w:val="0"/>
      <w:autoSpaceDE w:val="0"/>
      <w:autoSpaceDN w:val="0"/>
      <w:adjustRightInd w:val="0"/>
      <w:jc w:val="center"/>
    </w:pPr>
  </w:style>
  <w:style w:type="paragraph" w:customStyle="1" w:styleId="Style12">
    <w:name w:val="Style12"/>
    <w:basedOn w:val="a"/>
    <w:uiPriority w:val="99"/>
    <w:rsid w:val="003D78A1"/>
    <w:pPr>
      <w:widowControl w:val="0"/>
      <w:autoSpaceDE w:val="0"/>
      <w:autoSpaceDN w:val="0"/>
      <w:adjustRightInd w:val="0"/>
      <w:spacing w:line="230" w:lineRule="exact"/>
    </w:pPr>
  </w:style>
  <w:style w:type="paragraph" w:customStyle="1" w:styleId="Style15">
    <w:name w:val="Style15"/>
    <w:basedOn w:val="a"/>
    <w:uiPriority w:val="99"/>
    <w:rsid w:val="003D78A1"/>
    <w:pPr>
      <w:widowControl w:val="0"/>
      <w:autoSpaceDE w:val="0"/>
      <w:autoSpaceDN w:val="0"/>
      <w:adjustRightInd w:val="0"/>
      <w:jc w:val="both"/>
    </w:pPr>
  </w:style>
  <w:style w:type="character" w:customStyle="1" w:styleId="FontStyle53">
    <w:name w:val="Font Style53"/>
    <w:uiPriority w:val="99"/>
    <w:rsid w:val="003D78A1"/>
    <w:rPr>
      <w:rFonts w:ascii="Times New Roman" w:hAnsi="Times New Roman"/>
      <w:b/>
      <w:sz w:val="22"/>
    </w:rPr>
  </w:style>
  <w:style w:type="character" w:customStyle="1" w:styleId="FontStyle60">
    <w:name w:val="Font Style60"/>
    <w:uiPriority w:val="99"/>
    <w:rsid w:val="003D78A1"/>
    <w:rPr>
      <w:rFonts w:ascii="Times New Roman" w:hAnsi="Times New Roman"/>
      <w:sz w:val="18"/>
    </w:rPr>
  </w:style>
  <w:style w:type="paragraph" w:customStyle="1" w:styleId="a3">
    <w:name w:val="Стиль"/>
    <w:uiPriority w:val="99"/>
    <w:rsid w:val="00554E96"/>
    <w:pPr>
      <w:widowControl w:val="0"/>
      <w:autoSpaceDE w:val="0"/>
      <w:autoSpaceDN w:val="0"/>
      <w:adjustRightInd w:val="0"/>
    </w:pPr>
    <w:rPr>
      <w:rFonts w:ascii="Arial" w:eastAsia="Times New Roman" w:hAnsi="Arial" w:cs="Arial"/>
      <w:sz w:val="24"/>
      <w:szCs w:val="24"/>
    </w:rPr>
  </w:style>
  <w:style w:type="paragraph" w:customStyle="1" w:styleId="1">
    <w:name w:val="Абзац списка1"/>
    <w:basedOn w:val="a"/>
    <w:uiPriority w:val="99"/>
    <w:rsid w:val="005E668B"/>
    <w:pPr>
      <w:widowControl w:val="0"/>
      <w:autoSpaceDE w:val="0"/>
      <w:autoSpaceDN w:val="0"/>
      <w:adjustRightInd w:val="0"/>
      <w:ind w:left="720"/>
      <w:contextualSpacing/>
    </w:pPr>
  </w:style>
  <w:style w:type="character" w:customStyle="1" w:styleId="a4">
    <w:name w:val="Основной текст_"/>
    <w:link w:val="3"/>
    <w:uiPriority w:val="99"/>
    <w:locked/>
    <w:rsid w:val="005E668B"/>
    <w:rPr>
      <w:sz w:val="28"/>
      <w:shd w:val="clear" w:color="auto" w:fill="FFFFFF"/>
    </w:rPr>
  </w:style>
  <w:style w:type="paragraph" w:customStyle="1" w:styleId="3">
    <w:name w:val="Основной текст3"/>
    <w:basedOn w:val="a"/>
    <w:link w:val="a4"/>
    <w:uiPriority w:val="99"/>
    <w:rsid w:val="005E668B"/>
    <w:pPr>
      <w:shd w:val="clear" w:color="auto" w:fill="FFFFFF"/>
      <w:spacing w:line="322" w:lineRule="exact"/>
      <w:ind w:hanging="360"/>
    </w:pPr>
    <w:rPr>
      <w:rFonts w:ascii="Calibri" w:eastAsia="Calibri" w:hAnsi="Calibri"/>
      <w:sz w:val="28"/>
      <w:szCs w:val="20"/>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050575"/>
    <w:rPr>
      <w:rFonts w:ascii="Times New Roman" w:hAnsi="Times New Roman"/>
      <w:sz w:val="20"/>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050575"/>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locked/>
    <w:rsid w:val="000968C1"/>
    <w:rPr>
      <w:rFonts w:ascii="Times New Roman" w:hAnsi="Times New Roman"/>
      <w:sz w:val="20"/>
    </w:rPr>
  </w:style>
  <w:style w:type="character" w:customStyle="1" w:styleId="10">
    <w:name w:val="Текст сноски Знак1"/>
    <w:uiPriority w:val="99"/>
    <w:semiHidden/>
    <w:rsid w:val="00050575"/>
    <w:rPr>
      <w:rFonts w:ascii="Times New Roman" w:hAnsi="Times New Roman"/>
      <w:sz w:val="20"/>
      <w:lang w:eastAsia="ru-RU"/>
    </w:rPr>
  </w:style>
  <w:style w:type="paragraph" w:styleId="a7">
    <w:name w:val="List Paragraph"/>
    <w:basedOn w:val="a"/>
    <w:uiPriority w:val="99"/>
    <w:qFormat/>
    <w:rsid w:val="00050575"/>
    <w:pPr>
      <w:widowControl w:val="0"/>
      <w:autoSpaceDE w:val="0"/>
      <w:autoSpaceDN w:val="0"/>
      <w:adjustRightInd w:val="0"/>
      <w:ind w:left="720"/>
      <w:contextualSpacing/>
    </w:pPr>
  </w:style>
  <w:style w:type="table" w:styleId="a8">
    <w:name w:val="Table Grid"/>
    <w:basedOn w:val="a1"/>
    <w:uiPriority w:val="99"/>
    <w:rsid w:val="00050575"/>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050575"/>
    <w:rPr>
      <w:rFonts w:cs="Times New Roman"/>
      <w:color w:val="0563C1"/>
      <w:u w:val="single"/>
    </w:rPr>
  </w:style>
  <w:style w:type="character" w:customStyle="1" w:styleId="11">
    <w:name w:val="Неразрешенное упоминание1"/>
    <w:uiPriority w:val="99"/>
    <w:semiHidden/>
    <w:rsid w:val="000505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497746">
      <w:marLeft w:val="0"/>
      <w:marRight w:val="0"/>
      <w:marTop w:val="0"/>
      <w:marBottom w:val="0"/>
      <w:divBdr>
        <w:top w:val="none" w:sz="0" w:space="0" w:color="auto"/>
        <w:left w:val="none" w:sz="0" w:space="0" w:color="auto"/>
        <w:bottom w:val="none" w:sz="0" w:space="0" w:color="auto"/>
        <w:right w:val="none" w:sz="0" w:space="0" w:color="auto"/>
      </w:divBdr>
    </w:div>
    <w:div w:id="1873497747">
      <w:marLeft w:val="0"/>
      <w:marRight w:val="0"/>
      <w:marTop w:val="0"/>
      <w:marBottom w:val="0"/>
      <w:divBdr>
        <w:top w:val="none" w:sz="0" w:space="0" w:color="auto"/>
        <w:left w:val="none" w:sz="0" w:space="0" w:color="auto"/>
        <w:bottom w:val="none" w:sz="0" w:space="0" w:color="auto"/>
        <w:right w:val="none" w:sz="0" w:space="0" w:color="auto"/>
      </w:divBdr>
    </w:div>
    <w:div w:id="1873497748">
      <w:marLeft w:val="0"/>
      <w:marRight w:val="0"/>
      <w:marTop w:val="0"/>
      <w:marBottom w:val="0"/>
      <w:divBdr>
        <w:top w:val="none" w:sz="0" w:space="0" w:color="auto"/>
        <w:left w:val="none" w:sz="0" w:space="0" w:color="auto"/>
        <w:bottom w:val="none" w:sz="0" w:space="0" w:color="auto"/>
        <w:right w:val="none" w:sz="0" w:space="0" w:color="auto"/>
      </w:divBdr>
    </w:div>
    <w:div w:id="1873497749">
      <w:marLeft w:val="0"/>
      <w:marRight w:val="0"/>
      <w:marTop w:val="0"/>
      <w:marBottom w:val="0"/>
      <w:divBdr>
        <w:top w:val="none" w:sz="0" w:space="0" w:color="auto"/>
        <w:left w:val="none" w:sz="0" w:space="0" w:color="auto"/>
        <w:bottom w:val="none" w:sz="0" w:space="0" w:color="auto"/>
        <w:right w:val="none" w:sz="0" w:space="0" w:color="auto"/>
      </w:divBdr>
    </w:div>
    <w:div w:id="1873497750">
      <w:marLeft w:val="0"/>
      <w:marRight w:val="0"/>
      <w:marTop w:val="0"/>
      <w:marBottom w:val="0"/>
      <w:divBdr>
        <w:top w:val="none" w:sz="0" w:space="0" w:color="auto"/>
        <w:left w:val="none" w:sz="0" w:space="0" w:color="auto"/>
        <w:bottom w:val="none" w:sz="0" w:space="0" w:color="auto"/>
        <w:right w:val="none" w:sz="0" w:space="0" w:color="auto"/>
      </w:divBdr>
    </w:div>
    <w:div w:id="1873497751">
      <w:marLeft w:val="0"/>
      <w:marRight w:val="0"/>
      <w:marTop w:val="0"/>
      <w:marBottom w:val="0"/>
      <w:divBdr>
        <w:top w:val="none" w:sz="0" w:space="0" w:color="auto"/>
        <w:left w:val="none" w:sz="0" w:space="0" w:color="auto"/>
        <w:bottom w:val="none" w:sz="0" w:space="0" w:color="auto"/>
        <w:right w:val="none" w:sz="0" w:space="0" w:color="auto"/>
      </w:divBdr>
    </w:div>
    <w:div w:id="1873497752">
      <w:marLeft w:val="0"/>
      <w:marRight w:val="0"/>
      <w:marTop w:val="0"/>
      <w:marBottom w:val="0"/>
      <w:divBdr>
        <w:top w:val="none" w:sz="0" w:space="0" w:color="auto"/>
        <w:left w:val="none" w:sz="0" w:space="0" w:color="auto"/>
        <w:bottom w:val="none" w:sz="0" w:space="0" w:color="auto"/>
        <w:right w:val="none" w:sz="0" w:space="0" w:color="auto"/>
      </w:divBdr>
    </w:div>
    <w:div w:id="1873497753">
      <w:marLeft w:val="0"/>
      <w:marRight w:val="0"/>
      <w:marTop w:val="0"/>
      <w:marBottom w:val="0"/>
      <w:divBdr>
        <w:top w:val="none" w:sz="0" w:space="0" w:color="auto"/>
        <w:left w:val="none" w:sz="0" w:space="0" w:color="auto"/>
        <w:bottom w:val="none" w:sz="0" w:space="0" w:color="auto"/>
        <w:right w:val="none" w:sz="0" w:space="0" w:color="auto"/>
      </w:divBdr>
    </w:div>
    <w:div w:id="1873497754">
      <w:marLeft w:val="0"/>
      <w:marRight w:val="0"/>
      <w:marTop w:val="0"/>
      <w:marBottom w:val="0"/>
      <w:divBdr>
        <w:top w:val="none" w:sz="0" w:space="0" w:color="auto"/>
        <w:left w:val="none" w:sz="0" w:space="0" w:color="auto"/>
        <w:bottom w:val="none" w:sz="0" w:space="0" w:color="auto"/>
        <w:right w:val="none" w:sz="0" w:space="0" w:color="auto"/>
      </w:divBdr>
    </w:div>
    <w:div w:id="1873497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22" TargetMode="External"/><Relationship Id="rId13" Type="http://schemas.openxmlformats.org/officeDocument/2006/relationships/hyperlink" Target="http://www.intuit.ru/" TargetMode="External"/><Relationship Id="rId18" Type="http://schemas.openxmlformats.org/officeDocument/2006/relationships/hyperlink" Target="http://www.hermitagemuseum.org"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26688" TargetMode="External"/><Relationship Id="rId12" Type="http://schemas.openxmlformats.org/officeDocument/2006/relationships/hyperlink" Target="http://www.iprbookshop.ru/21669" TargetMode="External"/><Relationship Id="rId17" Type="http://schemas.openxmlformats.org/officeDocument/2006/relationships/hyperlink" Target="http://www.cor.home-edu.ru/" TargetMode="External"/><Relationship Id="rId2" Type="http://schemas.openxmlformats.org/officeDocument/2006/relationships/styles" Target="styles.xml"/><Relationship Id="rId16" Type="http://schemas.openxmlformats.org/officeDocument/2006/relationships/hyperlink" Target="http://www.informika.ru/" TargetMode="External"/><Relationship Id="rId20" Type="http://schemas.openxmlformats.org/officeDocument/2006/relationships/hyperlink" Target="http://www.szepmuveszeti.hu" TargetMode="External"/><Relationship Id="rId1" Type="http://schemas.openxmlformats.org/officeDocument/2006/relationships/numbering" Target="numbering.xml"/><Relationship Id="rId6" Type="http://schemas.openxmlformats.org/officeDocument/2006/relationships/hyperlink" Target="http://www.iprbookshop.ru/14169" TargetMode="External"/><Relationship Id="rId11" Type="http://schemas.openxmlformats.org/officeDocument/2006/relationships/hyperlink" Target="http://www.iprbookshop.ru/36320" TargetMode="External"/><Relationship Id="rId5" Type="http://schemas.openxmlformats.org/officeDocument/2006/relationships/webSettings" Target="webSettings.xml"/><Relationship Id="rId15" Type="http://schemas.openxmlformats.org/officeDocument/2006/relationships/hyperlink" Target="http://www.edu.ru/" TargetMode="External"/><Relationship Id="rId10" Type="http://schemas.openxmlformats.org/officeDocument/2006/relationships/hyperlink" Target="http://www.iprbookshop.ru/21269" TargetMode="External"/><Relationship Id="rId19" Type="http://schemas.openxmlformats.org/officeDocument/2006/relationships/hyperlink" Target="http://www.arts-museum.ru" TargetMode="External"/><Relationship Id="rId4" Type="http://schemas.openxmlformats.org/officeDocument/2006/relationships/settings" Target="settings.xml"/><Relationship Id="rId9" Type="http://schemas.openxmlformats.org/officeDocument/2006/relationships/hyperlink" Target="http://www.iprbookshop.ru/14169" TargetMode="External"/><Relationship Id="rId14" Type="http://schemas.openxmlformats.org/officeDocument/2006/relationships/hyperlink" Target="https://www.youtube.com/watch?v=FNweRapmY-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TotalTime>
  <Pages>16</Pages>
  <Words>4347</Words>
  <Characters>24778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26</cp:revision>
  <dcterms:created xsi:type="dcterms:W3CDTF">2021-04-09T21:00:00Z</dcterms:created>
  <dcterms:modified xsi:type="dcterms:W3CDTF">2022-09-09T11:59:00Z</dcterms:modified>
</cp:coreProperties>
</file>